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49C1" w14:textId="77777777" w:rsidR="00FE2765" w:rsidRDefault="00FE2765">
      <w:pPr>
        <w:spacing w:after="120" w:line="240" w:lineRule="auto"/>
        <w:ind w:right="0"/>
        <w:contextualSpacing/>
        <w:jc w:val="center"/>
        <w:rPr>
          <w:rFonts w:eastAsia="Times New Roman"/>
          <w:spacing w:val="-10"/>
          <w:kern w:val="28"/>
          <w:sz w:val="48"/>
          <w:szCs w:val="48"/>
          <w:lang w:val="en-AU" w:eastAsia="en-US"/>
        </w:rPr>
      </w:pPr>
      <w:r>
        <w:rPr>
          <w:rFonts w:eastAsia="Times New Roman"/>
          <w:spacing w:val="-10"/>
          <w:kern w:val="28"/>
          <w:sz w:val="48"/>
          <w:szCs w:val="48"/>
          <w:lang w:val="en-AU" w:eastAsia="en-US"/>
        </w:rPr>
        <w:t>Paper Title</w:t>
      </w:r>
    </w:p>
    <w:p w14:paraId="20393A78" w14:textId="77777777" w:rsidR="00FE2765" w:rsidRDefault="00FE2765">
      <w:pPr>
        <w:spacing w:line="240" w:lineRule="auto"/>
        <w:ind w:right="0"/>
        <w:jc w:val="center"/>
        <w:outlineLvl w:val="0"/>
        <w:rPr>
          <w:lang w:bidi="ar-EG"/>
        </w:rPr>
      </w:pPr>
    </w:p>
    <w:p w14:paraId="4E84E0C3" w14:textId="77777777" w:rsidR="00FE2765" w:rsidRDefault="00FE2765">
      <w:pPr>
        <w:spacing w:line="240" w:lineRule="auto"/>
        <w:ind w:right="0"/>
        <w:jc w:val="center"/>
        <w:outlineLvl w:val="0"/>
        <w:rPr>
          <w:b/>
          <w:bCs/>
          <w:sz w:val="18"/>
          <w:szCs w:val="18"/>
          <w:lang w:bidi="ar-EG"/>
        </w:rPr>
      </w:pPr>
      <w:r>
        <w:rPr>
          <w:lang w:bidi="ar-EG"/>
        </w:rPr>
        <w:t xml:space="preserve">First Author </w:t>
      </w:r>
      <w:r>
        <w:rPr>
          <w:vertAlign w:val="superscript"/>
          <w:lang w:bidi="ar-EG"/>
        </w:rPr>
        <w:t>1*</w:t>
      </w:r>
      <w:r>
        <w:rPr>
          <w:lang w:bidi="ar-EG"/>
        </w:rPr>
        <w:t>, Second Author</w:t>
      </w:r>
      <w:r>
        <w:rPr>
          <w:vertAlign w:val="superscript"/>
          <w:lang w:bidi="ar-EG"/>
        </w:rPr>
        <w:t>2</w:t>
      </w:r>
      <w:r>
        <w:rPr>
          <w:lang w:bidi="ar-EG"/>
        </w:rPr>
        <w:t>, Third Author</w:t>
      </w:r>
      <w:r>
        <w:rPr>
          <w:vertAlign w:val="superscript"/>
          <w:lang w:bidi="ar-EG"/>
        </w:rPr>
        <w:t xml:space="preserve"> 3</w:t>
      </w:r>
    </w:p>
    <w:p w14:paraId="5AAF8A81" w14:textId="77777777" w:rsidR="00FE2765" w:rsidRDefault="00FE2765">
      <w:pPr>
        <w:spacing w:line="240" w:lineRule="auto"/>
        <w:ind w:right="0"/>
        <w:jc w:val="center"/>
        <w:rPr>
          <w:sz w:val="18"/>
          <w:szCs w:val="18"/>
          <w:lang w:bidi="ar-EG"/>
        </w:rPr>
      </w:pPr>
      <w:r>
        <w:rPr>
          <w:sz w:val="18"/>
          <w:szCs w:val="18"/>
          <w:vertAlign w:val="superscript"/>
          <w:lang w:bidi="ar-EG"/>
        </w:rPr>
        <w:t>1</w:t>
      </w:r>
      <w:r>
        <w:rPr>
          <w:sz w:val="18"/>
          <w:szCs w:val="18"/>
          <w:lang w:bidi="ar-EG"/>
        </w:rPr>
        <w:t xml:space="preserve"> First Affiliation: Department, Faculty, University, City, County </w:t>
      </w:r>
    </w:p>
    <w:p w14:paraId="1B6165C2" w14:textId="77777777" w:rsidR="00FE2765" w:rsidRDefault="00FE2765">
      <w:pPr>
        <w:spacing w:line="240" w:lineRule="auto"/>
        <w:ind w:right="0"/>
        <w:jc w:val="center"/>
        <w:rPr>
          <w:sz w:val="18"/>
          <w:szCs w:val="18"/>
          <w:lang w:bidi="ar-EG"/>
        </w:rPr>
      </w:pPr>
      <w:r>
        <w:rPr>
          <w:sz w:val="18"/>
          <w:szCs w:val="18"/>
          <w:vertAlign w:val="superscript"/>
          <w:lang w:bidi="ar-EG"/>
        </w:rPr>
        <w:t>2</w:t>
      </w:r>
      <w:r>
        <w:rPr>
          <w:sz w:val="18"/>
          <w:szCs w:val="18"/>
          <w:lang w:bidi="ar-EG"/>
        </w:rPr>
        <w:t xml:space="preserve"> Second Affiliation: Department, Faculty, University, City, County</w:t>
      </w:r>
    </w:p>
    <w:p w14:paraId="028996BA" w14:textId="77777777" w:rsidR="00FE2765" w:rsidRDefault="00FE2765">
      <w:pPr>
        <w:spacing w:line="240" w:lineRule="auto"/>
        <w:ind w:right="0"/>
        <w:jc w:val="center"/>
        <w:rPr>
          <w:sz w:val="18"/>
          <w:szCs w:val="18"/>
          <w:lang w:bidi="ar-EG"/>
        </w:rPr>
      </w:pPr>
      <w:r>
        <w:rPr>
          <w:sz w:val="18"/>
          <w:szCs w:val="18"/>
          <w:vertAlign w:val="superscript"/>
          <w:lang w:bidi="ar-EG"/>
        </w:rPr>
        <w:t>3</w:t>
      </w:r>
      <w:r>
        <w:rPr>
          <w:sz w:val="18"/>
          <w:szCs w:val="18"/>
          <w:lang w:bidi="ar-EG"/>
        </w:rPr>
        <w:t xml:space="preserve"> Third Affiliation: Department, Faculty, University, City, County</w:t>
      </w:r>
    </w:p>
    <w:p w14:paraId="7368097A" w14:textId="77777777" w:rsidR="00FE2765" w:rsidRDefault="00FE2765">
      <w:pPr>
        <w:spacing w:line="240" w:lineRule="auto"/>
        <w:ind w:right="0"/>
        <w:jc w:val="center"/>
        <w:rPr>
          <w:sz w:val="18"/>
          <w:szCs w:val="18"/>
          <w:lang w:bidi="ar-EG"/>
        </w:rPr>
      </w:pPr>
      <w:r>
        <w:rPr>
          <w:sz w:val="18"/>
          <w:szCs w:val="18"/>
          <w:lang w:bidi="ar-EG"/>
        </w:rPr>
        <w:t xml:space="preserve">*Corresponding author’s email: </w:t>
      </w:r>
    </w:p>
    <w:p w14:paraId="79407818" w14:textId="77777777" w:rsidR="00FE2765" w:rsidRDefault="00FE2765">
      <w:pPr>
        <w:spacing w:line="240" w:lineRule="auto"/>
        <w:ind w:right="0"/>
        <w:jc w:val="center"/>
        <w:rPr>
          <w:lang w:bidi="ar-EG"/>
        </w:rPr>
      </w:pPr>
    </w:p>
    <w:p w14:paraId="394C1B58" w14:textId="77777777" w:rsidR="00FE2765" w:rsidRDefault="00FE2765">
      <w:pPr>
        <w:spacing w:line="240" w:lineRule="auto"/>
        <w:ind w:right="0"/>
        <w:jc w:val="left"/>
        <w:rPr>
          <w:lang w:bidi="ar-EG"/>
        </w:rPr>
        <w:sectPr w:rsidR="00FE2765" w:rsidSect="00244E41">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077" w:right="737" w:bottom="2438" w:left="737" w:header="425" w:footer="720" w:gutter="0"/>
          <w:cols w:space="245"/>
          <w:titlePg/>
          <w:docGrid w:linePitch="272"/>
        </w:sectPr>
      </w:pPr>
    </w:p>
    <w:p w14:paraId="37C1C4BA" w14:textId="77777777" w:rsidR="00FE2765" w:rsidRDefault="00FE2765">
      <w:pPr>
        <w:ind w:right="0"/>
        <w:rPr>
          <w:rFonts w:eastAsia="Times New Roman"/>
          <w:sz w:val="18"/>
          <w:szCs w:val="18"/>
          <w:lang w:val="en-AU" w:eastAsia="en-US" w:bidi="ar-EG"/>
        </w:rPr>
      </w:pPr>
      <w:bookmarkStart w:id="0" w:name="_Hlk148550957"/>
      <w:r>
        <w:rPr>
          <w:rFonts w:eastAsia="Times New Roman"/>
          <w:b/>
          <w:bCs/>
          <w:i/>
          <w:iCs/>
          <w:sz w:val="18"/>
          <w:szCs w:val="18"/>
          <w:lang w:val="en-AU" w:eastAsia="en-US" w:bidi="ar-EG"/>
        </w:rPr>
        <w:t>Abstract-</w:t>
      </w:r>
      <w:r>
        <w:rPr>
          <w:rFonts w:eastAsia="Times New Roman"/>
          <w:i/>
          <w:iCs/>
          <w:sz w:val="18"/>
          <w:szCs w:val="18"/>
          <w:lang w:val="en-AU" w:eastAsia="en-US" w:bidi="ar-EG"/>
        </w:rPr>
        <w:t xml:space="preserve"> </w:t>
      </w:r>
      <w:r>
        <w:rPr>
          <w:rFonts w:eastAsia="Times New Roman"/>
          <w:b/>
          <w:bCs/>
          <w:sz w:val="18"/>
          <w:szCs w:val="18"/>
          <w:lang w:val="en-AU" w:eastAsia="en-US" w:bidi="ar-EG"/>
        </w:rPr>
        <w:t xml:space="preserve">Nowadays, several machinery and vehicles utilize mechanical elements which transmit power ranges from low, middle, and high levels depending on the type of equipment needed. Gears are the most influential design elements on any process during the running of a specific application, moreover engineers tried to obtain the optimality of a gear design which is a more compact, reliable- long service with simply operating features by following a systematic calculation of the mathematical model from standards and handbooks, however this process doesn't give the optimal design of the gears. Optimization techniques have been added to the design process for a more robustness of the gear pair design as well as improvements of the performance of the whole machine with better operational characteristics included. In this review paper, </w:t>
      </w:r>
      <w:bookmarkStart w:id="1" w:name="_Hlk151312195"/>
      <w:r>
        <w:rPr>
          <w:rFonts w:eastAsia="Times New Roman"/>
          <w:b/>
          <w:bCs/>
          <w:sz w:val="18"/>
          <w:szCs w:val="18"/>
          <w:lang w:val="en-AU" w:eastAsia="en-US" w:bidi="ar-EG"/>
        </w:rPr>
        <w:t xml:space="preserve">a concentration on macro geometry (such as module, facewidth, profile shift coefficients and helix angle) </w:t>
      </w:r>
      <w:bookmarkEnd w:id="1"/>
      <w:r>
        <w:rPr>
          <w:rFonts w:eastAsia="Times New Roman"/>
          <w:b/>
          <w:bCs/>
          <w:sz w:val="18"/>
          <w:szCs w:val="18"/>
          <w:lang w:val="en-AU" w:eastAsia="en-US" w:bidi="ar-EG"/>
        </w:rPr>
        <w:t xml:space="preserve">optimization process of cylindrical gears with distinct stages </w:t>
      </w:r>
      <w:bookmarkStart w:id="2" w:name="_Hlk151313049"/>
      <w:r>
        <w:rPr>
          <w:rFonts w:eastAsia="Times New Roman"/>
          <w:b/>
          <w:bCs/>
          <w:sz w:val="18"/>
          <w:szCs w:val="18"/>
          <w:lang w:val="en-AU" w:eastAsia="en-US" w:bidi="ar-EG"/>
        </w:rPr>
        <w:t>which includes objective function selection, decision variable selection and constraints handling formulation reported in the literature.</w:t>
      </w:r>
      <w:bookmarkEnd w:id="2"/>
      <w:r>
        <w:rPr>
          <w:rFonts w:eastAsia="Times New Roman"/>
          <w:b/>
          <w:bCs/>
          <w:sz w:val="18"/>
          <w:szCs w:val="18"/>
          <w:lang w:val="en-AU" w:eastAsia="en-US" w:bidi="ar-EG"/>
        </w:rPr>
        <w:t xml:space="preserve"> This paper also provides some details about naturally inspired algorithms presented in the literature and this is what differentiates it from other review articles. Findings deduced by other authors are summarized where they are divided into two sections; based on the parameters of the technique itself while the other section considers the basic geometric parameters.</w:t>
      </w:r>
      <w:r>
        <w:rPr>
          <w:rFonts w:eastAsia="Times New Roman"/>
          <w:sz w:val="18"/>
          <w:szCs w:val="18"/>
          <w:lang w:val="en-AU" w:eastAsia="en-US" w:bidi="ar-EG"/>
        </w:rPr>
        <w:t xml:space="preserve"> </w:t>
      </w:r>
    </w:p>
    <w:bookmarkEnd w:id="0"/>
    <w:p w14:paraId="1FA4F188" w14:textId="77777777" w:rsidR="00FE2765" w:rsidRDefault="00FE2765">
      <w:pPr>
        <w:spacing w:after="160" w:line="259" w:lineRule="auto"/>
        <w:ind w:right="198"/>
        <w:rPr>
          <w:rFonts w:eastAsia="Times New Roman"/>
          <w:b/>
          <w:bCs/>
          <w:sz w:val="18"/>
          <w:szCs w:val="18"/>
          <w:lang w:val="en-AU" w:eastAsia="en-US" w:bidi="ar-EG"/>
        </w:rPr>
      </w:pPr>
      <w:r>
        <w:rPr>
          <w:rFonts w:eastAsia="Times New Roman"/>
          <w:b/>
          <w:bCs/>
          <w:i/>
          <w:iCs/>
          <w:sz w:val="18"/>
          <w:szCs w:val="18"/>
          <w:lang w:val="en-AU" w:eastAsia="en-US" w:bidi="ar-EG"/>
        </w:rPr>
        <w:t>Keywords-</w:t>
      </w:r>
      <w:r>
        <w:rPr>
          <w:rFonts w:eastAsia="Times New Roman"/>
          <w:b/>
          <w:bCs/>
          <w:sz w:val="18"/>
          <w:szCs w:val="18"/>
          <w:lang w:val="en-AU" w:eastAsia="en-US" w:bidi="ar-EG"/>
        </w:rPr>
        <w:t xml:space="preserve"> Optimization; naturally inspired algorithms; macro geometry; cylindrical gears; polymer gears.</w:t>
      </w:r>
    </w:p>
    <w:p w14:paraId="15D2BFB5" w14:textId="77777777" w:rsidR="00FE2765" w:rsidRDefault="00FE2765">
      <w:pPr>
        <w:spacing w:after="120" w:line="216" w:lineRule="auto"/>
        <w:ind w:left="187" w:right="0"/>
        <w:contextualSpacing/>
        <w:jc w:val="center"/>
        <w:rPr>
          <w:rFonts w:eastAsia="Times New Roman"/>
          <w:color w:val="0070C0"/>
          <w:lang w:val="en-AU" w:eastAsia="en-US" w:bidi="ar-EG"/>
        </w:rPr>
      </w:pPr>
      <w:r>
        <w:rPr>
          <w:rFonts w:eastAsia="Times New Roman"/>
          <w:color w:val="0070C0"/>
          <w:lang w:val="en-AU" w:eastAsia="en-US" w:bidi="ar-EG"/>
        </w:rPr>
        <w:t>I. INTRODUCTION</w:t>
      </w:r>
    </w:p>
    <w:p w14:paraId="5111394D" w14:textId="77777777" w:rsidR="00FE2765" w:rsidRDefault="00FE2765">
      <w:pPr>
        <w:spacing w:line="240" w:lineRule="exact"/>
        <w:ind w:right="0" w:firstLine="187"/>
        <w:contextualSpacing/>
        <w:rPr>
          <w:rFonts w:eastAsia="Times New Roman"/>
          <w:lang w:val="en-AU" w:eastAsia="en-US" w:bidi="ar-EG"/>
        </w:rPr>
      </w:pPr>
      <w:r>
        <w:rPr>
          <w:rFonts w:eastAsia="Times New Roman"/>
          <w:lang w:val="en-AU" w:eastAsia="en-US" w:bidi="ar-EG"/>
        </w:rPr>
        <w:t xml:space="preserve">Modern industry has been utilizing various mechanical components such as belts for transmitting power from its source to consumers </w:t>
      </w:r>
      <w:r>
        <w:rPr>
          <w:rFonts w:eastAsia="Times New Roman"/>
          <w:color w:val="000000"/>
          <w:lang w:val="en-AU" w:eastAsia="en-US" w:bidi="ar-EG"/>
        </w:rPr>
        <w:t>[1]</w:t>
      </w:r>
      <w:r>
        <w:rPr>
          <w:rFonts w:eastAsia="Times New Roman"/>
          <w:lang w:val="en-AU" w:eastAsia="en-US" w:bidi="ar-EG"/>
        </w:rPr>
        <w:t xml:space="preserve">. Such components needed not only specific applications, but also a large space to setup in, therefore, gear design </w:t>
      </w:r>
    </w:p>
    <w:p w14:paraId="1CD021CE" w14:textId="77777777" w:rsidR="00FE2765" w:rsidRDefault="00FE2765">
      <w:pPr>
        <w:autoSpaceDE w:val="0"/>
        <w:autoSpaceDN w:val="0"/>
        <w:spacing w:line="240" w:lineRule="exact"/>
        <w:ind w:right="0"/>
        <w:rPr>
          <w:rFonts w:eastAsia="Times New Roman"/>
          <w:lang w:val="en-AU" w:eastAsia="en-US" w:bidi="ar-EG"/>
        </w:rPr>
      </w:pPr>
      <w:r>
        <w:rPr>
          <w:rFonts w:eastAsia="Times New Roman"/>
          <w:lang w:val="en-AU" w:eastAsia="en-US" w:bidi="ar-EG"/>
        </w:rPr>
        <w:t xml:space="preserve">was the corner stone to overcome the problem of space in different applications </w:t>
      </w:r>
      <w:r>
        <w:rPr>
          <w:rFonts w:eastAsia="Times New Roman"/>
          <w:color w:val="000000"/>
          <w:lang w:val="en-AU" w:eastAsia="en-US" w:bidi="ar-EG"/>
        </w:rPr>
        <w:t>[2]</w:t>
      </w:r>
      <w:r>
        <w:rPr>
          <w:rFonts w:eastAsia="Times New Roman"/>
          <w:lang w:val="en-AU" w:eastAsia="en-US" w:bidi="ar-EG"/>
        </w:rPr>
        <w:t xml:space="preserve">. Cylindrical gears can be fitted in small places such as watches or heavy-duty machine tools with many advantages such as compactness, light weight, reliability, and effectiveness in power transmission to shaft whether parallel or skewed </w:t>
      </w:r>
      <w:r>
        <w:rPr>
          <w:rFonts w:eastAsia="Times New Roman"/>
          <w:color w:val="000000"/>
          <w:lang w:val="en-AU" w:eastAsia="en-US" w:bidi="ar-EG"/>
        </w:rPr>
        <w:t>[3]</w:t>
      </w:r>
      <w:r>
        <w:rPr>
          <w:rFonts w:eastAsia="Times New Roman"/>
          <w:lang w:val="en-AU" w:eastAsia="en-US" w:bidi="ar-EG"/>
        </w:rPr>
        <w:t xml:space="preserve">. All the previous advantages have made various industrial sectors rely on such components. The most common attributes needed in applications such as automobiles are light weight, lower power losses and low manufacturing and computational costs. These features have been a subject of interest for many researchers </w:t>
      </w:r>
      <w:r>
        <w:rPr>
          <w:rFonts w:eastAsia="Times New Roman"/>
          <w:color w:val="000000"/>
          <w:lang w:val="en-AU" w:eastAsia="en-US" w:bidi="ar-EG"/>
        </w:rPr>
        <w:t>[4–8]</w:t>
      </w:r>
      <w:r>
        <w:rPr>
          <w:rFonts w:eastAsia="Times New Roman"/>
          <w:lang w:val="en-AU" w:eastAsia="en-US" w:bidi="ar-EG"/>
        </w:rPr>
        <w:t xml:space="preserve">. A relation has been established between these attributes of the gear and its failure of modes. </w:t>
      </w:r>
      <w:bookmarkStart w:id="3" w:name="_Hlk151320320"/>
      <w:r>
        <w:rPr>
          <w:rFonts w:eastAsia="Times New Roman"/>
          <w:lang w:val="en-AU" w:eastAsia="en-US" w:bidi="ar-EG"/>
        </w:rPr>
        <w:t>So, different optimization techniques have been presented to decrease the weight and increase efficiency of the gears</w:t>
      </w:r>
      <w:bookmarkEnd w:id="3"/>
      <w:r>
        <w:rPr>
          <w:rFonts w:eastAsia="Times New Roman"/>
          <w:lang w:val="en-AU" w:eastAsia="en-US" w:bidi="ar-EG"/>
        </w:rPr>
        <w:t xml:space="preserve">, protection against failure modes, as well as establishing safety and effectiveness requirements. Gears can be adapted to work in different severe conditions such as elevated temperatures, humidity, and vibration, thus better </w:t>
      </w:r>
      <w:bookmarkStart w:id="4" w:name="_Hlk151321345"/>
      <w:r>
        <w:rPr>
          <w:rFonts w:eastAsia="Times New Roman"/>
          <w:lang w:val="en-AU" w:eastAsia="en-US" w:bidi="ar-EG"/>
        </w:rPr>
        <w:t xml:space="preserve">design solutions with high efficiency could be determined by manufacturers and transmission designers using several optimization methods whether conventional such as goal programming or stochastic such as genetic algorithm </w:t>
      </w:r>
      <w:r>
        <w:rPr>
          <w:rFonts w:eastAsia="Times New Roman"/>
          <w:color w:val="000000"/>
          <w:lang w:val="en-AU" w:eastAsia="en-US" w:bidi="ar-EG"/>
        </w:rPr>
        <w:t>[8]</w:t>
      </w:r>
      <w:r>
        <w:rPr>
          <w:rFonts w:eastAsia="Times New Roman"/>
          <w:lang w:val="en-AU" w:eastAsia="en-US" w:bidi="ar-EG"/>
        </w:rPr>
        <w:t xml:space="preserve">. </w:t>
      </w:r>
      <w:bookmarkEnd w:id="4"/>
      <w:r>
        <w:rPr>
          <w:rFonts w:eastAsia="Times New Roman"/>
          <w:lang w:val="en-AU" w:eastAsia="en-US" w:bidi="ar-EG"/>
        </w:rPr>
        <w:t xml:space="preserve">Variety of optimization techniques can be applied to entire system such as automobiles, however the applicability of these techniques is complex because of the high number of objective functions as well as design variables with several types such as continuous, integer and even discrete. So, it could be better if these multiple techniques applied to individual components or decompose the optimal problem into a series of manageable sub-problems for the sake of simplicity with improved product quality </w:t>
      </w:r>
      <w:r>
        <w:rPr>
          <w:rFonts w:eastAsia="Times New Roman"/>
          <w:color w:val="000000"/>
          <w:lang w:val="en-AU" w:eastAsia="en-US" w:bidi="ar-EG"/>
        </w:rPr>
        <w:t>[9]</w:t>
      </w:r>
      <w:r>
        <w:rPr>
          <w:rFonts w:eastAsia="Times New Roman"/>
          <w:lang w:val="en-AU" w:eastAsia="en-US" w:bidi="ar-EG"/>
        </w:rPr>
        <w:t xml:space="preserve">. Following the same vein, a study on a co-axial helical gear reducer for example has been carried out by Buiga and Tudose </w:t>
      </w:r>
      <w:r>
        <w:rPr>
          <w:rFonts w:eastAsia="Times New Roman"/>
          <w:color w:val="000000"/>
          <w:lang w:val="en-AU" w:eastAsia="en-US" w:bidi="ar-EG"/>
        </w:rPr>
        <w:t>[10]</w:t>
      </w:r>
      <w:r>
        <w:rPr>
          <w:rFonts w:eastAsia="Times New Roman"/>
          <w:lang w:val="en-AU" w:eastAsia="en-US" w:bidi="ar-EG"/>
        </w:rPr>
        <w:t xml:space="preserve"> to establish the functionality and structure of components interconnections with specified dimensional tendencies. All the optimization methods have approximately the same procedure explained in “Fig.1”. This procedure starts with defining the customer’s needs such as lower weights or higher efficiency, then collecting data such as materials, operational torque and velocity passing by formulation of </w:t>
      </w:r>
      <w:r>
        <w:rPr>
          <w:rFonts w:eastAsia="Times New Roman"/>
          <w:lang w:val="en-AU" w:eastAsia="en-US" w:bidi="ar-EG"/>
        </w:rPr>
        <w:lastRenderedPageBreak/>
        <w:t>objective function with selection of variables and constraints for excluding any unfeasible solutions,</w:t>
      </w:r>
    </w:p>
    <w:p w14:paraId="77ADA5B6" w14:textId="77777777" w:rsidR="00FE2765" w:rsidRDefault="00FE2765">
      <w:pPr>
        <w:spacing w:line="240" w:lineRule="exact"/>
        <w:ind w:right="0" w:firstLine="187"/>
        <w:rPr>
          <w:rFonts w:eastAsia="Times New Roman"/>
          <w:lang w:val="en-AU" w:eastAsia="en-US" w:bidi="ar-EG"/>
        </w:rPr>
      </w:pPr>
      <w:r>
        <w:rPr>
          <w:rFonts w:eastAsia="Times New Roman"/>
          <w:lang w:val="en-AU" w:eastAsia="en-US" w:bidi="ar-EG"/>
        </w:rPr>
        <w:t>finally, the designer obtains the optimal solution needed. This solution should satisfy the customer’s requirements. To build an optimization technique, a mathematical model should be determined through a traditional design process based on durability, tooth bending strength, tooth surface</w:t>
      </w:r>
      <w:r>
        <w:rPr>
          <w:rFonts w:eastAsia="Times New Roman"/>
          <w:lang w:eastAsia="en-US" w:bidi="ar-EG"/>
        </w:rPr>
        <w:t xml:space="preserve"> </w:t>
      </w:r>
      <w:r>
        <w:rPr>
          <w:rFonts w:eastAsia="Times New Roman"/>
          <w:lang w:val="en-AU" w:eastAsia="en-US" w:bidi="ar-EG"/>
        </w:rPr>
        <w:t xml:space="preserve">fatigue and interference </w:t>
      </w:r>
      <w:r>
        <w:rPr>
          <w:rFonts w:eastAsia="Times New Roman"/>
          <w:color w:val="000000"/>
          <w:lang w:val="en-AU" w:eastAsia="en-US" w:bidi="ar-EG"/>
        </w:rPr>
        <w:t>[11]</w:t>
      </w:r>
      <w:r>
        <w:rPr>
          <w:rFonts w:eastAsia="Times New Roman"/>
          <w:lang w:val="en-AU" w:eastAsia="en-US" w:bidi="ar-EG"/>
        </w:rPr>
        <w:t xml:space="preserve">. </w:t>
      </w:r>
      <w:bookmarkStart w:id="5" w:name="_Hlk151393503"/>
      <w:r>
        <w:rPr>
          <w:rFonts w:eastAsia="Times New Roman"/>
          <w:lang w:val="en-AU" w:eastAsia="en-US" w:bidi="ar-EG"/>
        </w:rPr>
        <w:t>Computer-aided design (CAD) model should be built instead of manual design for the sake of ease after obtaining optimum parameters.</w:t>
      </w:r>
      <w:bookmarkEnd w:id="5"/>
      <w:r>
        <w:rPr>
          <w:rFonts w:eastAsia="Times New Roman"/>
          <w:lang w:val="en-AU" w:eastAsia="en-US" w:bidi="ar-EG"/>
        </w:rPr>
        <w:t xml:space="preserve"> Multiple optimization methods have been adopted in references </w:t>
      </w:r>
      <w:r>
        <w:rPr>
          <w:rFonts w:eastAsia="Times New Roman"/>
          <w:color w:val="000000"/>
          <w:lang w:val="en-AU" w:eastAsia="en-US" w:bidi="ar-EG"/>
        </w:rPr>
        <w:t>[7,12–17]</w:t>
      </w:r>
      <w:r>
        <w:rPr>
          <w:rFonts w:eastAsia="Times New Roman"/>
          <w:lang w:val="en-AU" w:eastAsia="en-US" w:bidi="ar-EG"/>
        </w:rPr>
        <w:t xml:space="preserve">. These methods include numerical conventional and evolutionary ones. However, conventional techniques proved to be slow in convergence to optimum solution giving local optima in addition to their complexity with time consumption which ended with inaccurate design outcomes, </w:t>
      </w:r>
      <w:bookmarkStart w:id="6" w:name="_Hlk151401908"/>
      <w:r>
        <w:rPr>
          <w:rFonts w:eastAsia="Times New Roman"/>
          <w:lang w:val="en-AU" w:eastAsia="en-US" w:bidi="ar-EG"/>
        </w:rPr>
        <w:t xml:space="preserve">so they are not appropriate for this type of problems without any kind of robustness </w:t>
      </w:r>
      <w:r>
        <w:rPr>
          <w:rFonts w:eastAsia="Times New Roman"/>
          <w:color w:val="000000"/>
          <w:lang w:val="en-AU" w:eastAsia="en-US" w:bidi="ar-EG"/>
        </w:rPr>
        <w:t>[18]</w:t>
      </w:r>
      <w:r>
        <w:rPr>
          <w:rFonts w:eastAsia="Times New Roman"/>
          <w:lang w:val="en-AU" w:eastAsia="en-US" w:bidi="ar-EG"/>
        </w:rPr>
        <w:t xml:space="preserve">. Robustness means getting the best design in terms of performance without diminishing any source of errors </w:t>
      </w:r>
      <w:r>
        <w:rPr>
          <w:rFonts w:eastAsia="Times New Roman"/>
          <w:color w:val="000000"/>
          <w:lang w:val="en-AU" w:eastAsia="en-US" w:bidi="ar-EG"/>
        </w:rPr>
        <w:t>[19]</w:t>
      </w:r>
      <w:r>
        <w:rPr>
          <w:rFonts w:eastAsia="Times New Roman"/>
          <w:lang w:val="en-AU" w:eastAsia="en-US" w:bidi="ar-EG"/>
        </w:rPr>
        <w:t xml:space="preserve">. </w:t>
      </w:r>
      <w:bookmarkEnd w:id="6"/>
      <w:r>
        <w:rPr>
          <w:rFonts w:eastAsia="Times New Roman"/>
          <w:lang w:val="en-AU" w:eastAsia="en-US" w:bidi="ar-EG"/>
        </w:rPr>
        <w:t xml:space="preserve">Although evolutionary and swarm-based algorithms are stochastic methods, they give optimum solutions through their rapid convergence and global search capabilities. This is  because their patterns depend on evolution mechanisms such as natural selection and biological genetics. Stochastic algorithms consist of objective functions such as light weight, variables which are carefully selected, and some constraints not to be violated </w:t>
      </w:r>
      <w:r>
        <w:rPr>
          <w:rFonts w:eastAsia="Times New Roman"/>
          <w:color w:val="000000"/>
          <w:lang w:val="en-AU" w:eastAsia="en-US" w:bidi="ar-EG"/>
        </w:rPr>
        <w:t>[20]</w:t>
      </w:r>
      <w:r>
        <w:rPr>
          <w:rFonts w:eastAsia="Times New Roman"/>
          <w:lang w:val="en-AU" w:eastAsia="en-US" w:bidi="ar-EG"/>
        </w:rPr>
        <w:t xml:space="preserve">. Evolutionary based algorithms are based on iterative process to finally obtain the optimal design values where all the constraints are fully satisfied. Moreover, increasing the number of constraints will increase the complexity of the optimization </w:t>
      </w:r>
      <w:r>
        <w:t>especially when these constraints are non-linear. So, the level of difficulty will be escalated when using classical methods of optimization, thus it is better to use population-based algorithms to deal with such constraints.</w:t>
      </w:r>
      <w:r>
        <w:rPr>
          <w:rFonts w:eastAsia="Times New Roman"/>
          <w:lang w:val="en-AU" w:eastAsia="en-US" w:bidi="ar-EG"/>
        </w:rPr>
        <w:t xml:space="preserve">  This paper is organized as follows:</w:t>
      </w:r>
    </w:p>
    <w:p w14:paraId="5BBB3B11" w14:textId="77777777" w:rsidR="00FE2765" w:rsidRDefault="00FE2765">
      <w:pPr>
        <w:spacing w:line="240" w:lineRule="exact"/>
        <w:ind w:right="0"/>
        <w:rPr>
          <w:rFonts w:eastAsia="Times New Roman"/>
          <w:lang w:val="en-AU" w:eastAsia="en-US" w:bidi="ar-EG"/>
        </w:rPr>
      </w:pPr>
      <w:r>
        <w:rPr>
          <w:rFonts w:eastAsia="Times New Roman"/>
          <w:lang w:val="en-AU" w:eastAsia="en-US" w:bidi="ar-EG"/>
        </w:rPr>
        <w:t xml:space="preserve">Section II covers problem formulation, while section III mentions different optimization techniques, section IV summarizes polymer gear materials and optimization, lastly section V establishes a rough guideline for designers considering gear pair design and the performance of the algorithms (see Fig. 2). </w:t>
      </w:r>
    </w:p>
    <w:p w14:paraId="38D5D012" w14:textId="77777777" w:rsidR="00FE2765" w:rsidRDefault="00FE2765">
      <w:pPr>
        <w:pStyle w:val="ListParagraph"/>
        <w:spacing w:after="120" w:line="216" w:lineRule="auto"/>
        <w:ind w:left="1080" w:right="0"/>
        <w:contextualSpacing/>
        <w:rPr>
          <w:rFonts w:eastAsia="Times New Roman"/>
          <w:b/>
          <w:bCs/>
          <w:color w:val="0070C0"/>
          <w:sz w:val="16"/>
          <w:szCs w:val="16"/>
          <w:lang w:val="en-AU" w:eastAsia="en-US" w:bidi="ar-EG"/>
        </w:rPr>
      </w:pPr>
    </w:p>
    <w:p w14:paraId="7D9C14A8" w14:textId="77777777" w:rsidR="00FE2765" w:rsidRDefault="00FE2765">
      <w:pPr>
        <w:pStyle w:val="ListParagraph"/>
        <w:spacing w:after="120" w:line="216" w:lineRule="auto"/>
        <w:ind w:left="1080" w:right="0"/>
        <w:contextualSpacing/>
        <w:jc w:val="center"/>
        <w:rPr>
          <w:rFonts w:eastAsia="Times New Roman"/>
          <w:b/>
          <w:bCs/>
          <w:color w:val="0070C0"/>
          <w:sz w:val="16"/>
          <w:szCs w:val="16"/>
          <w:lang w:val="en-AU" w:eastAsia="en-US" w:bidi="ar-EG"/>
        </w:rPr>
      </w:pPr>
      <w:r>
        <w:rPr>
          <w:rFonts w:eastAsia="Times New Roman"/>
          <w:color w:val="0070C0"/>
          <w:lang w:val="en-AU" w:eastAsia="en-US" w:bidi="ar-EG"/>
        </w:rPr>
        <w:t>Ii.  PROBLEM DEFINITION</w:t>
      </w:r>
    </w:p>
    <w:p w14:paraId="67D1743B" w14:textId="77777777" w:rsidR="00FE2765" w:rsidRDefault="00FE2765">
      <w:pPr>
        <w:spacing w:line="240" w:lineRule="exact"/>
        <w:ind w:right="0" w:firstLine="187"/>
        <w:rPr>
          <w:rFonts w:eastAsia="Times New Roman"/>
          <w:lang w:val="en-AU" w:eastAsia="en-US" w:bidi="ar-EG"/>
        </w:rPr>
      </w:pPr>
      <w:r>
        <w:rPr>
          <w:rFonts w:eastAsia="Times New Roman"/>
          <w:lang w:val="en-AU" w:eastAsia="en-US" w:bidi="ar-EG"/>
        </w:rPr>
        <w:t xml:space="preserve">To begin the optimization procedure, a carefully gear design model should be calculated according to AGMA, ISO, and VDI standards, then formulating the optimization problem containing objective function, variables, and various categorized constraints need to be satisfied. </w:t>
      </w:r>
    </w:p>
    <w:p w14:paraId="6964D75E" w14:textId="77777777" w:rsidR="00FE2765" w:rsidRDefault="00FE2765">
      <w:pPr>
        <w:spacing w:line="240" w:lineRule="exact"/>
        <w:ind w:right="0"/>
        <w:rPr>
          <w:rFonts w:eastAsia="Times New Roman"/>
          <w:lang w:val="en-AU" w:eastAsia="en-US" w:bidi="ar-EG"/>
        </w:rPr>
      </w:pPr>
      <w:r>
        <w:rPr>
          <w:rFonts w:eastAsia="Times New Roman"/>
          <w:lang w:val="en-AU" w:eastAsia="en-US" w:bidi="ar-EG"/>
        </w:rPr>
        <w:t xml:space="preserve">This section is divided into </w:t>
      </w:r>
      <w:r>
        <w:rPr>
          <w:rFonts w:eastAsia="Times New Roman"/>
          <w:color w:val="000000"/>
          <w:lang w:val="en-AU" w:eastAsia="en-US" w:bidi="ar-EG"/>
        </w:rPr>
        <w:t xml:space="preserve">four subsections, firstly, section A which summarizes macro geometric variables mentioned in the literature. Secondly, section B covers single objective functions </w:t>
      </w:r>
      <w:r>
        <w:rPr>
          <w:rFonts w:eastAsia="Times New Roman"/>
          <w:color w:val="000000"/>
          <w:lang w:val="en-AU" w:eastAsia="en-US" w:bidi="ar-EG"/>
        </w:rPr>
        <w:t>developed by other researchers. Thirdly, section C is concerned with multi objective functions of the gear set covered in the literature</w:t>
      </w:r>
    </w:p>
    <w:p w14:paraId="5CA72C7B" w14:textId="77777777" w:rsidR="00FE2765" w:rsidRDefault="00FE2765">
      <w:pPr>
        <w:spacing w:line="240" w:lineRule="exact"/>
        <w:ind w:right="0"/>
        <w:rPr>
          <w:rFonts w:eastAsia="Times New Roman"/>
          <w:lang w:val="en-AU" w:eastAsia="en-US" w:bidi="ar-EG"/>
        </w:rPr>
      </w:pPr>
    </w:p>
    <w:p w14:paraId="146243C7" w14:textId="77777777" w:rsidR="00FE2765" w:rsidRDefault="00000000">
      <w:pPr>
        <w:autoSpaceDE w:val="0"/>
        <w:autoSpaceDN w:val="0"/>
        <w:spacing w:line="240" w:lineRule="exact"/>
        <w:ind w:right="0"/>
        <w:rPr>
          <w:color w:val="0070C0"/>
          <w:lang w:val="en-AU"/>
        </w:rPr>
      </w:pPr>
      <w:r>
        <w:rPr>
          <w:noProof/>
          <w:lang w:eastAsia="en-US"/>
        </w:rPr>
        <w:pict w14:anchorId="37BA0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4" type="#_x0000_t75" alt="A screenshot of a cell phoneDescription automatically generated" style="position:absolute;left:0;text-align:left;margin-left:25.55pt;margin-top:.35pt;width:186.95pt;height:199.2pt;z-index:1;visibility:visible">
            <v:imagedata r:id="rId13" o:title=""/>
            <o:lock v:ext="edit" aspectratio="f"/>
            <w10:wrap type="square"/>
          </v:shape>
        </w:pict>
      </w:r>
    </w:p>
    <w:p w14:paraId="18CEDBA6" w14:textId="77777777" w:rsidR="00FE2765" w:rsidRDefault="00FE2765">
      <w:pPr>
        <w:autoSpaceDE w:val="0"/>
        <w:autoSpaceDN w:val="0"/>
        <w:spacing w:line="240" w:lineRule="exact"/>
        <w:ind w:right="0"/>
        <w:rPr>
          <w:color w:val="0070C0"/>
          <w:lang w:val="en-AU"/>
        </w:rPr>
      </w:pPr>
    </w:p>
    <w:p w14:paraId="52CD252D" w14:textId="77777777" w:rsidR="00FE2765" w:rsidRDefault="00FE2765">
      <w:pPr>
        <w:autoSpaceDE w:val="0"/>
        <w:autoSpaceDN w:val="0"/>
        <w:spacing w:line="240" w:lineRule="exact"/>
        <w:ind w:right="0"/>
        <w:rPr>
          <w:color w:val="0070C0"/>
          <w:lang w:val="en-AU"/>
        </w:rPr>
      </w:pPr>
    </w:p>
    <w:p w14:paraId="23182031" w14:textId="77777777" w:rsidR="00FE2765" w:rsidRDefault="00FE2765">
      <w:pPr>
        <w:autoSpaceDE w:val="0"/>
        <w:autoSpaceDN w:val="0"/>
        <w:spacing w:line="240" w:lineRule="exact"/>
        <w:ind w:right="0"/>
        <w:rPr>
          <w:color w:val="0070C0"/>
          <w:lang w:val="en-AU"/>
        </w:rPr>
      </w:pPr>
    </w:p>
    <w:p w14:paraId="6F97C067" w14:textId="77777777" w:rsidR="00FE2765" w:rsidRDefault="00FE2765">
      <w:pPr>
        <w:autoSpaceDE w:val="0"/>
        <w:autoSpaceDN w:val="0"/>
        <w:spacing w:line="240" w:lineRule="exact"/>
        <w:ind w:right="0"/>
        <w:rPr>
          <w:color w:val="0070C0"/>
          <w:lang w:val="en-AU"/>
        </w:rPr>
      </w:pPr>
    </w:p>
    <w:p w14:paraId="2BBD2FFF" w14:textId="77777777" w:rsidR="00FE2765" w:rsidRDefault="00FE2765">
      <w:pPr>
        <w:autoSpaceDE w:val="0"/>
        <w:autoSpaceDN w:val="0"/>
        <w:spacing w:line="240" w:lineRule="exact"/>
        <w:ind w:right="0"/>
        <w:rPr>
          <w:color w:val="0070C0"/>
          <w:lang w:val="en-AU"/>
        </w:rPr>
      </w:pPr>
    </w:p>
    <w:p w14:paraId="13E717CA" w14:textId="77777777" w:rsidR="00FE2765" w:rsidRDefault="00FE2765">
      <w:pPr>
        <w:autoSpaceDE w:val="0"/>
        <w:autoSpaceDN w:val="0"/>
        <w:spacing w:line="240" w:lineRule="exact"/>
        <w:ind w:right="0"/>
        <w:rPr>
          <w:color w:val="0070C0"/>
          <w:lang w:val="en-AU"/>
        </w:rPr>
      </w:pPr>
    </w:p>
    <w:p w14:paraId="2388652B" w14:textId="77777777" w:rsidR="00FE2765" w:rsidRDefault="00FE2765">
      <w:pPr>
        <w:autoSpaceDE w:val="0"/>
        <w:autoSpaceDN w:val="0"/>
        <w:spacing w:line="240" w:lineRule="exact"/>
        <w:ind w:right="0"/>
        <w:rPr>
          <w:color w:val="0070C0"/>
          <w:lang w:val="en-AU"/>
        </w:rPr>
      </w:pPr>
    </w:p>
    <w:p w14:paraId="429DF2B8" w14:textId="77777777" w:rsidR="00FE2765" w:rsidRDefault="00FE2765">
      <w:pPr>
        <w:autoSpaceDE w:val="0"/>
        <w:autoSpaceDN w:val="0"/>
        <w:spacing w:line="240" w:lineRule="exact"/>
        <w:ind w:right="0"/>
        <w:rPr>
          <w:color w:val="0070C0"/>
          <w:lang w:val="en-AU"/>
        </w:rPr>
      </w:pPr>
    </w:p>
    <w:p w14:paraId="40755D5A" w14:textId="77777777" w:rsidR="00FE2765" w:rsidRDefault="00FE2765">
      <w:pPr>
        <w:autoSpaceDE w:val="0"/>
        <w:autoSpaceDN w:val="0"/>
        <w:spacing w:line="240" w:lineRule="exact"/>
        <w:ind w:right="0"/>
        <w:rPr>
          <w:color w:val="0070C0"/>
          <w:lang w:val="en-AU"/>
        </w:rPr>
      </w:pPr>
    </w:p>
    <w:p w14:paraId="718B1DBC" w14:textId="77777777" w:rsidR="00FE2765" w:rsidRDefault="00FE2765">
      <w:pPr>
        <w:autoSpaceDE w:val="0"/>
        <w:autoSpaceDN w:val="0"/>
        <w:spacing w:line="240" w:lineRule="exact"/>
        <w:ind w:right="0"/>
        <w:rPr>
          <w:color w:val="0070C0"/>
          <w:lang w:val="en-AU"/>
        </w:rPr>
      </w:pPr>
    </w:p>
    <w:p w14:paraId="01009F8D" w14:textId="77777777" w:rsidR="00FE2765" w:rsidRDefault="00FE2765">
      <w:pPr>
        <w:autoSpaceDE w:val="0"/>
        <w:autoSpaceDN w:val="0"/>
        <w:spacing w:line="240" w:lineRule="exact"/>
        <w:ind w:right="0"/>
        <w:rPr>
          <w:color w:val="0070C0"/>
          <w:lang w:val="en-AU"/>
        </w:rPr>
      </w:pPr>
    </w:p>
    <w:p w14:paraId="0FF58738" w14:textId="77777777" w:rsidR="00FE2765" w:rsidRDefault="00FE2765">
      <w:pPr>
        <w:autoSpaceDE w:val="0"/>
        <w:autoSpaceDN w:val="0"/>
        <w:spacing w:line="240" w:lineRule="exact"/>
        <w:ind w:right="0"/>
        <w:rPr>
          <w:color w:val="0070C0"/>
          <w:lang w:val="en-AU"/>
        </w:rPr>
      </w:pPr>
    </w:p>
    <w:p w14:paraId="59511C27" w14:textId="77777777" w:rsidR="00FE2765" w:rsidRDefault="00FE2765">
      <w:pPr>
        <w:autoSpaceDE w:val="0"/>
        <w:autoSpaceDN w:val="0"/>
        <w:spacing w:line="240" w:lineRule="exact"/>
        <w:ind w:right="0"/>
        <w:rPr>
          <w:color w:val="0070C0"/>
          <w:lang w:val="en-AU"/>
        </w:rPr>
      </w:pPr>
    </w:p>
    <w:p w14:paraId="17B1DAFA" w14:textId="77777777" w:rsidR="00FE2765" w:rsidRDefault="00FE2765">
      <w:pPr>
        <w:autoSpaceDE w:val="0"/>
        <w:autoSpaceDN w:val="0"/>
        <w:spacing w:line="240" w:lineRule="exact"/>
        <w:ind w:right="0"/>
        <w:rPr>
          <w:color w:val="0070C0"/>
          <w:lang w:val="en-AU"/>
        </w:rPr>
      </w:pPr>
    </w:p>
    <w:p w14:paraId="1D2A59AD" w14:textId="77777777" w:rsidR="00FE2765" w:rsidRDefault="00FE2765">
      <w:pPr>
        <w:autoSpaceDE w:val="0"/>
        <w:autoSpaceDN w:val="0"/>
        <w:spacing w:line="240" w:lineRule="exact"/>
        <w:ind w:right="0"/>
        <w:rPr>
          <w:color w:val="0070C0"/>
          <w:lang w:val="en-AU"/>
        </w:rPr>
      </w:pPr>
    </w:p>
    <w:p w14:paraId="7CBF05CE" w14:textId="77777777" w:rsidR="00FE2765" w:rsidRDefault="00FE2765">
      <w:pPr>
        <w:spacing w:line="180" w:lineRule="exact"/>
        <w:ind w:right="0"/>
        <w:contextualSpacing/>
        <w:jc w:val="center"/>
        <w:rPr>
          <w:rFonts w:eastAsia="Times New Roman"/>
          <w:b/>
          <w:bCs/>
          <w:color w:val="7030A0"/>
          <w:sz w:val="16"/>
          <w:szCs w:val="16"/>
          <w:lang w:val="en-AU" w:eastAsia="en-US" w:bidi="ar-EG"/>
        </w:rPr>
      </w:pPr>
    </w:p>
    <w:p w14:paraId="474EA65F" w14:textId="77777777" w:rsidR="00FE2765" w:rsidRDefault="00FE2765">
      <w:pPr>
        <w:spacing w:line="180" w:lineRule="exact"/>
        <w:ind w:right="0"/>
        <w:contextualSpacing/>
        <w:jc w:val="center"/>
        <w:rPr>
          <w:rFonts w:eastAsia="Times New Roman"/>
          <w:b/>
          <w:bCs/>
          <w:color w:val="7030A0"/>
          <w:sz w:val="16"/>
          <w:szCs w:val="16"/>
          <w:lang w:val="en-AU" w:eastAsia="en-US" w:bidi="ar-EG"/>
        </w:rPr>
      </w:pPr>
    </w:p>
    <w:p w14:paraId="2F517224" w14:textId="77777777" w:rsidR="00FE2765" w:rsidRDefault="00FE2765">
      <w:pPr>
        <w:spacing w:line="180" w:lineRule="exact"/>
        <w:ind w:right="0"/>
        <w:contextualSpacing/>
        <w:jc w:val="center"/>
        <w:rPr>
          <w:rFonts w:eastAsia="Times New Roman"/>
          <w:b/>
          <w:color w:val="7030A0"/>
          <w:sz w:val="16"/>
          <w:szCs w:val="16"/>
          <w:lang w:val="en-AU" w:eastAsia="en-US" w:bidi="ar-EG"/>
        </w:rPr>
      </w:pPr>
      <w:r>
        <w:rPr>
          <w:rFonts w:eastAsia="Times New Roman"/>
          <w:b/>
          <w:bCs/>
          <w:color w:val="7030A0"/>
          <w:sz w:val="16"/>
          <w:szCs w:val="16"/>
          <w:lang w:val="en-AU" w:eastAsia="en-US" w:bidi="ar-EG"/>
        </w:rPr>
        <w:t>Figure 1. Flow chart of optimization process reproduced from [21]</w:t>
      </w:r>
    </w:p>
    <w:p w14:paraId="62948A92" w14:textId="77777777" w:rsidR="00FE2765" w:rsidRDefault="00FE2765">
      <w:pPr>
        <w:autoSpaceDE w:val="0"/>
        <w:autoSpaceDN w:val="0"/>
        <w:spacing w:line="240" w:lineRule="exact"/>
        <w:ind w:right="0"/>
        <w:rPr>
          <w:color w:val="0070C0"/>
          <w:lang w:val="en-AU"/>
        </w:rPr>
      </w:pPr>
    </w:p>
    <w:p w14:paraId="7794E56B" w14:textId="77777777" w:rsidR="00FE2765" w:rsidRDefault="00FE2765">
      <w:pPr>
        <w:autoSpaceDE w:val="0"/>
        <w:autoSpaceDN w:val="0"/>
        <w:spacing w:line="240" w:lineRule="exact"/>
        <w:ind w:right="0"/>
        <w:rPr>
          <w:color w:val="0070C0"/>
          <w:lang w:val="en-AU"/>
        </w:rPr>
      </w:pPr>
    </w:p>
    <w:p w14:paraId="263226AB" w14:textId="77777777" w:rsidR="00FE2765" w:rsidRDefault="00FE2765">
      <w:pPr>
        <w:autoSpaceDE w:val="0"/>
        <w:autoSpaceDN w:val="0"/>
        <w:spacing w:line="240" w:lineRule="exact"/>
        <w:ind w:right="0"/>
        <w:rPr>
          <w:color w:val="0070C0"/>
          <w:lang w:val="en-AU"/>
        </w:rPr>
      </w:pPr>
    </w:p>
    <w:p w14:paraId="6D023E11" w14:textId="77777777" w:rsidR="00FE2765" w:rsidRDefault="00000000">
      <w:pPr>
        <w:autoSpaceDE w:val="0"/>
        <w:autoSpaceDN w:val="0"/>
        <w:spacing w:line="240" w:lineRule="exact"/>
        <w:ind w:right="0"/>
        <w:rPr>
          <w:color w:val="0070C0"/>
          <w:lang w:val="en-AU"/>
        </w:rPr>
      </w:pPr>
      <w:r>
        <w:rPr>
          <w:noProof/>
          <w:lang w:eastAsia="en-US"/>
        </w:rPr>
        <w:pict w14:anchorId="77E826B2">
          <v:group id="Group 43" o:spid="_x0000_s2055" style="position:absolute;left:0;text-align:left;margin-left:553.8pt;margin-top:.6pt;width:235.8pt;height:147pt;z-index:2;mso-wrap-distance-left:0;mso-wrap-distance-right:0;mso-position-horizontal:right;mso-position-horizontal-relative:margin" coordsize="58985,4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">
            <v:rect id="Rectangle 1" o:spid="_x0000_s2056" style="position:absolute;left:14399;width:29186;height:11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ENsAA&#10;AADaAAAADwAAAGRycy9kb3ducmV2LnhtbERPzYrCMBC+L/gOYQRva6oLVapRRBDcwx626wMMzdhU&#10;m0lp0lp9+k1hYU/Dx/c72/1ga9FT6yvHChbzBARx4XTFpYLLz+l9DcIHZI21Y1LwJA/73eRti5l2&#10;D/6mPg+liCHsM1RgQmgyKX1hyKKfu4Y4clfXWgwRtqXULT5iuK3lMklSabHi2GCwoaOh4p53VsFK&#10;H3K+hcXl63OVvsztysO5+1BqNh0OGxCBhvAv/nOfdZwP4yvjlb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zENsAAAADaAAAADwAAAAAAAAAAAAAAAACYAgAAZHJzL2Rvd25y&#10;ZXYueG1sUEsFBgAAAAAEAAQA9QAAAIUDAAAAAA==&#10;" fillcolor="#92d050" strokecolor="#1c3053" strokeweight="1pt">
              <v:textbox>
                <w:txbxContent>
                  <w:p w14:paraId="5D80B52D" w14:textId="77777777" w:rsidR="00FE2765" w:rsidRDefault="00FE2765">
                    <w:pPr>
                      <w:spacing w:line="240" w:lineRule="auto"/>
                      <w:jc w:val="center"/>
                      <w:rPr>
                        <w:color w:val="000000"/>
                        <w:kern w:val="24"/>
                        <w:sz w:val="16"/>
                        <w:szCs w:val="16"/>
                      </w:rPr>
                    </w:pPr>
                    <w:r>
                      <w:rPr>
                        <w:color w:val="000000"/>
                        <w:kern w:val="24"/>
                        <w:sz w:val="16"/>
                        <w:szCs w:val="16"/>
                      </w:rPr>
                      <w:t>Optimization of gears (meta-heuristic algorithms)</w:t>
                    </w:r>
                  </w:p>
                </w:txbxContent>
              </v:textbox>
            </v:rect>
            <v:rect id="Rectangle 2" o:spid="_x0000_s2057" style="position:absolute;top:16335;width:24610;height:103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5aQcMA&#10;AADaAAAADwAAAGRycy9kb3ducmV2LnhtbESPwWrDMBBE74X8g9hAb42cFJzgWgmhUHAPPcTNByzW&#10;xrJrrYyl2G6+PioEehxm5g2TH2bbiZEG3zhWsF4lIIgrpxuuFZy/P152IHxA1tg5JgW/5OGwXzzl&#10;mGk38YnGMtQiQthnqMCE0GdS+sqQRb9yPXH0Lm6wGKIcaqkHnCLcdnKTJKm02HBcMNjTu6Hqp7xa&#10;BVt9LLkN6/PX5za9mfbCc3F9Vep5OR/fQASaw3/40S60gg38XYk3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5aQcMAAADaAAAADwAAAAAAAAAAAAAAAACYAgAAZHJzL2Rv&#10;d25yZXYueG1sUEsFBgAAAAAEAAQA9QAAAIgDAAAAAA==&#10;" fillcolor="#92d050" strokecolor="#1c3053" strokeweight="1pt">
              <v:textbox>
                <w:txbxContent>
                  <w:p w14:paraId="570C3A1B" w14:textId="77777777" w:rsidR="00FE2765" w:rsidRDefault="00FE2765">
                    <w:pPr>
                      <w:jc w:val="center"/>
                      <w:rPr>
                        <w:color w:val="000000"/>
                        <w:kern w:val="24"/>
                        <w:sz w:val="16"/>
                        <w:szCs w:val="16"/>
                      </w:rPr>
                    </w:pPr>
                    <w:r>
                      <w:rPr>
                        <w:color w:val="000000"/>
                        <w:kern w:val="24"/>
                        <w:sz w:val="16"/>
                        <w:szCs w:val="16"/>
                      </w:rPr>
                      <w:t>Problem definition</w:t>
                    </w:r>
                  </w:p>
                </w:txbxContent>
              </v:textbox>
            </v:rect>
            <v:rect id="Rectangle 3" o:spid="_x0000_s2058" style="position:absolute;left:34185;top:16335;width:24610;height:103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2r8A&#10;AADaAAAADwAAAGRycy9kb3ducmV2LnhtbESPwcrCMBCE74LvEFbwpqkKKtUoIgh6+A9WH2Bp1qba&#10;bEoTtfr05gfB4zAz3zDLdWsr8aDGl44VjIYJCOLc6ZILBefTbjAH4QOyxsoxKXiRh/Wq21liqt2T&#10;j/TIQiEihH2KCkwIdSqlzw1Z9ENXE0fv4hqLIcqmkLrBZ4TbSo6TZCotlhwXDNa0NZTfsrtVMNOb&#10;jK9hdP47zKZvc71wu79PlOr32s0CRKA2/MLf9l4rmMD/lXg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8v/avwAAANoAAAAPAAAAAAAAAAAAAAAAAJgCAABkcnMvZG93bnJl&#10;di54bWxQSwUGAAAAAAQABAD1AAAAhAMAAAAA&#10;" fillcolor="#92d050" strokecolor="#1c3053" strokeweight="1pt">
              <v:textbox>
                <w:txbxContent>
                  <w:p w14:paraId="18142895" w14:textId="77777777" w:rsidR="00FE2765" w:rsidRDefault="00FE2765">
                    <w:pPr>
                      <w:jc w:val="center"/>
                      <w:rPr>
                        <w:color w:val="000000"/>
                        <w:kern w:val="24"/>
                        <w:sz w:val="16"/>
                        <w:szCs w:val="16"/>
                      </w:rPr>
                    </w:pPr>
                    <w:r>
                      <w:rPr>
                        <w:color w:val="000000"/>
                        <w:kern w:val="24"/>
                        <w:sz w:val="16"/>
                        <w:szCs w:val="16"/>
                      </w:rPr>
                      <w:t>Optimization techniques</w:t>
                    </w:r>
                  </w:p>
                </w:txbxContent>
              </v:textbox>
            </v:rect>
            <v:rect id="Rectangle 4" o:spid="_x0000_s2059" style="position:absolute;left:81;top:35337;width:24610;height:11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nrsMA&#10;AADaAAAADwAAAGRycy9kb3ducmV2LnhtbESPQWvCQBSE7wX/w/IEb3VjLSrRVYJQSA89NPoDHtln&#10;Npp9G7JrkvbXdwWhx2FmvmF2h9E2oqfO144VLOYJCOLS6ZorBefTx+sGhA/IGhvHpOCHPBz2k5cd&#10;ptoN/E19ESoRIexTVGBCaFMpfWnIop+7ljh6F9dZDFF2ldQdDhFuG/mWJCtpsea4YLClo6HyVtyt&#10;grXOCr6Gxfnrc736NdcLj/l9qdRsOmZbEIHG8B9+tnOt4B0eV+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tnrsMAAADaAAAADwAAAAAAAAAAAAAAAACYAgAAZHJzL2Rv&#10;d25yZXYueG1sUEsFBgAAAAAEAAQA9QAAAIgDAAAAAA==&#10;" fillcolor="#92d050" strokecolor="#1c3053" strokeweight="1pt">
              <v:textbox>
                <w:txbxContent>
                  <w:p w14:paraId="4D3168BC" w14:textId="77777777" w:rsidR="00FE2765" w:rsidRDefault="00FE2765">
                    <w:pPr>
                      <w:jc w:val="center"/>
                      <w:rPr>
                        <w:color w:val="000000"/>
                        <w:kern w:val="24"/>
                        <w:sz w:val="16"/>
                        <w:szCs w:val="16"/>
                      </w:rPr>
                    </w:pPr>
                    <w:r>
                      <w:rPr>
                        <w:color w:val="000000"/>
                        <w:kern w:val="24"/>
                        <w:sz w:val="16"/>
                        <w:szCs w:val="16"/>
                      </w:rPr>
                      <w:t xml:space="preserve">Polymer gears </w:t>
                    </w:r>
                  </w:p>
                </w:txbxContent>
              </v:textbox>
            </v:rect>
            <v:rect id="Rectangle 5" o:spid="_x0000_s2060" style="position:absolute;left:34363;top:35337;width:24622;height:11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CNcMA&#10;AADaAAAADwAAAGRycy9kb3ducmV2LnhtbESPQWvCQBSE7wX/w/IEb3VjpSrRVYJQSA89NPoDHtln&#10;Npp9G7JrkvbXdwWhx2FmvmF2h9E2oqfO144VLOYJCOLS6ZorBefTx+sGhA/IGhvHpOCHPBz2k5cd&#10;ptoN/E19ESoRIexTVGBCaFMpfWnIop+7ljh6F9dZDFF2ldQdDhFuG/mWJCtpsea4YLClo6HyVtyt&#10;grXOCr6Gxfnrc736NdcLj/l9qdRsOmZbEIHG8B9+tnOt4B0eV+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fCNcMAAADaAAAADwAAAAAAAAAAAAAAAACYAgAAZHJzL2Rv&#10;d25yZXYueG1sUEsFBgAAAAAEAAQA9QAAAIgDAAAAAA==&#10;" fillcolor="#92d050" strokecolor="#1c3053" strokeweight="1pt">
              <v:textbox>
                <w:txbxContent>
                  <w:p w14:paraId="40610481" w14:textId="77777777" w:rsidR="00FE2765" w:rsidRDefault="00FE2765">
                    <w:pPr>
                      <w:spacing w:line="240" w:lineRule="auto"/>
                      <w:jc w:val="center"/>
                      <w:rPr>
                        <w:color w:val="000000"/>
                        <w:kern w:val="24"/>
                        <w:sz w:val="16"/>
                        <w:szCs w:val="16"/>
                      </w:rPr>
                    </w:pPr>
                    <w:r>
                      <w:rPr>
                        <w:color w:val="000000"/>
                        <w:kern w:val="24"/>
                        <w:sz w:val="16"/>
                        <w:szCs w:val="16"/>
                      </w:rPr>
                      <w:t>Rough guideline for algorithms and gear performance</w:t>
                    </w:r>
                  </w:p>
                </w:txbxContent>
              </v:textbox>
            </v:rect>
            <v:line id="Straight Connector 6" o:spid="_x0000_s2061" style="position:absolute;visibility:visible" from="26529,11623" to="26529,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x7HsIAAADaAAAADwAAAGRycy9kb3ducmV2LnhtbESPwWrDMBBE74X8g9hCLiWR44Md3Cgh&#10;BAqF9FKnzXmxtpKptTKW7Lh/XxUKOQ4z84bZHWbXiYmG0HpWsFlnIIgbr1s2Cj4uL6stiBCRNXae&#10;ScEPBTjsFw87rLS/8TtNdTQiQThUqMDG2FdShsaSw7D2PXHyvvzgMCY5GKkHvCW462SeZYV02HJa&#10;sNjTyVLzXY9OwWTzcrya6Wz482l0x/JNbvxWqeXjfHwGEWmO9/B/+1UrKODvSroBcv8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x7HsIAAADaAAAADwAAAAAAAAAAAAAA&#10;AAChAgAAZHJzL2Rvd25yZXYueG1sUEsFBgAAAAAEAAQA+QAAAJADAAAAAA==&#10;" strokecolor="#92d050" strokeweight="2.25pt">
              <v:stroke joinstyle="miter"/>
            </v:line>
            <v:line id="Straight Connector 7" o:spid="_x0000_s2062" style="position:absolute;visibility:visible" from="31913,11623" to="31913,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DehcEAAADaAAAADwAAAGRycy9kb3ducmV2LnhtbESPQYvCMBSE7wv+h/AEL4umethKNYoI&#10;wsJ6WVc9P5pnUmxeSpPW+u/NwsIeh5n5hllvB1eLntpQeVYwn2UgiEuvKzYKzj+H6RJEiMgaa8+k&#10;4EkBtpvR2xoL7R/8Tf0pGpEgHApUYGNsCilDaclhmPmGOHk33zqMSbZG6hYfCe5quciyD+mw4rRg&#10;saG9pfJ+6pyC3i7y7mr6L8OX987t8qOc+6VSk/GwW4GINMT/8F/7UyvI4fdKu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QN6FwQAAANoAAAAPAAAAAAAAAAAAAAAA&#10;AKECAABkcnMvZG93bnJldi54bWxQSwUGAAAAAAQABAD5AAAAjwMAAAAA&#10;" strokecolor="#92d050" strokeweight="2.25pt">
              <v:stroke joinstyle="miter"/>
            </v:line>
            <v:line id="Straight Connector 8" o:spid="_x0000_s2063" style="position:absolute;visibility:visible" from="31913,30562" to="46137,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shapetype id="_x0000_t32" coordsize="21600,21600" o:spt="32" o:oned="t" path="m,l21600,21600e" filled="f">
              <v:path arrowok="t" fillok="f" o:connecttype="none"/>
              <o:lock v:ext="edit" shapetype="t"/>
            </v:shapetype>
            <v:shape id="Straight Arrow Connector 9" o:spid="_x0000_s2064" type="#_x0000_t32" style="position:absolute;left:46137;top:30435;width:0;height:51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LzcUAAADaAAAADwAAAGRycy9kb3ducmV2LnhtbESPQWvCQBSE7wX/w/IEb81GBTGpqxRb&#10;wYM9VAult9fsM0mbfRt31xj/fbcgeBxm5htmsepNIzpyvrasYJykIIgLq2suFXwcNo9zED4ga2ws&#10;k4IreVgtBw8LzLW98Dt1+1CKCGGfo4IqhDaX0hcVGfSJbYmjd7TOYIjSlVI7vES4aeQkTWfSYM1x&#10;ocKW1hUVv/uzUXCav+xmb9nrd9qcfqabyefxqzx0So2G/fMTiEB9uIdv7a1WkMH/lX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qLzcUAAADaAAAADwAAAAAAAAAA&#10;AAAAAAChAgAAZHJzL2Rvd25yZXYueG1sUEsFBgAAAAAEAAQA+QAAAJMDAAAAAA==&#10;" strokecolor="#92d050" strokeweight="2.25pt">
              <v:stroke endarrow="block" joinstyle="miter"/>
            </v:shape>
            <v:line id="Straight Connector 10" o:spid="_x0000_s2065" style="position:absolute;visibility:visible" from="11390,30562" to="26529,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9ed8MAAADbAAAADwAAAGRycy9kb3ducmV2LnhtbESPQWsCMRCF70L/Q5hCL1KzelBZjSKF&#10;QqG9qG3Pw2ZMlm4myya7rv/eORS8zfDevPfNdj+GRg3UpTqygfmsAEVcRVuzM/B9fn9dg0oZ2WIT&#10;mQzcKMF+9zTZYmnjlY80nLJTEsKpRAM+57bUOlWeAqZZbIlFu8QuYJa1c9p2eJXw0OhFUSx1wJql&#10;wWNLb56qv1MfDAx+sep/3fDp+Gfah8PqS8/j2piX5/GwAZVpzA/z//WHFXyhl19kAL2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XnfDAAAA2wAAAA8AAAAAAAAAAAAA&#10;AAAAoQIAAGRycy9kb3ducmV2LnhtbFBLBQYAAAAABAAEAPkAAACRAwAAAAA=&#10;" strokecolor="#92d050" strokeweight="2.25pt">
              <v:stroke joinstyle="miter"/>
            </v:line>
            <v:shape id="Straight Arrow Connector 11" o:spid="_x0000_s2066" type="#_x0000_t32" style="position:absolute;left:11390;top:30435;width:26;height:50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FTcMQAAADbAAAADwAAAGRycy9kb3ducmV2LnhtbERPTWvCQBC9C/6HZYTedBMLElPXILZC&#10;D+3BKJTeptkxiWZnY3Yb03/vFgq9zeN9ziobTCN66lxtWUE8i0AQF1bXXCo4HnbTBITzyBoby6Tg&#10;hxxk6/Foham2N95Tn/tShBB2KSqovG9TKV1RkUE3sy1x4E62M+gD7EqpO7yFcNPIeRQtpMGaQ0OF&#10;LW0rKi75t1FwTZ7fFu/Ll6+ouZ4fd/OP02d56JV6mAybJxCeBv8v/nO/6jA/ht9fw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VNwxAAAANsAAAAPAAAAAAAAAAAA&#10;AAAAAKECAABkcnMvZG93bnJldi54bWxQSwUGAAAAAAQABAD5AAAAkgMAAAAA&#10;" strokecolor="#92d050" strokeweight="2.25pt">
              <v:stroke endarrow="block" joinstyle="miter"/>
            </v:shape>
            <v:shape id="Straight Arrow Connector 12" o:spid="_x0000_s2067" type="#_x0000_t32" style="position:absolute;left:16953;top:11623;width:0;height:49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PNB8MAAADbAAAADwAAAGRycy9kb3ducmV2LnhtbERPTWvCQBC9F/oflil4q5tGEI2uIlXB&#10;Qz1UBfE2Zsckmp2N2TWm/74rCN7m8T5nPG1NKRqqXWFZwVc3AkGcWl1wpmC3XX4OQDiPrLG0TAr+&#10;yMF08v42xkTbO/9Ss/GZCCHsElSQe18lUro0J4OuayviwJ1sbdAHWGdS13gP4aaUcRT1pcGCQ0OO&#10;FX3nlF42N6PgOpj/9NfDxTEqr+feMt6fDtm2Uarz0c5GIDy1/iV+ulc6zI/h8Us4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DzQfDAAAA2wAAAA8AAAAAAAAAAAAA&#10;AAAAoQIAAGRycy9kb3ducmV2LnhtbFBLBQYAAAAABAAEAPkAAACRAwAAAAA=&#10;" strokecolor="#92d050" strokeweight="2.25pt">
              <v:stroke endarrow="block" joinstyle="miter"/>
            </v:shape>
            <v:shape id="Straight Arrow Connector 13" o:spid="_x0000_s2068" type="#_x0000_t32" style="position:absolute;left:41642;top:11623;width:0;height:52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9onMQAAADbAAAADwAAAGRycy9kb3ducmV2LnhtbERPTWvCQBC9F/wPywje6qYKQVNXKWqg&#10;h/agEUpv0+yYRLOzMbtN0n/vFgq9zeN9zmozmFp01LrKsoKnaQSCOLe64kLBKUsfFyCcR9ZYWyYF&#10;P+Rgsx49rDDRtucDdUdfiBDCLkEFpfdNIqXLSzLoprYhDtzZtgZ9gG0hdYt9CDe1nEVRLA1WHBpK&#10;bGhbUn49fhsFt8XuLX5f7r+i+naZp7OP82eRdUpNxsPLMwhPg/8X/7lfdZg/h99fw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2icxAAAANsAAAAPAAAAAAAAAAAA&#10;AAAAAKECAABkcnMvZG93bnJldi54bWxQSwUGAAAAAAQABAD5AAAAkgMAAAAA&#10;" strokecolor="#92d050" strokeweight="2.25pt">
              <v:stroke endarrow="block" joinstyle="miter"/>
            </v:shape>
            <w10:wrap anchorx="margin"/>
          </v:group>
        </w:pict>
      </w:r>
    </w:p>
    <w:p w14:paraId="0A140B1D" w14:textId="77777777" w:rsidR="00FE2765" w:rsidRDefault="00FE2765">
      <w:pPr>
        <w:autoSpaceDE w:val="0"/>
        <w:autoSpaceDN w:val="0"/>
        <w:spacing w:line="240" w:lineRule="exact"/>
        <w:ind w:right="0"/>
        <w:rPr>
          <w:color w:val="0070C0"/>
          <w:lang w:val="en-AU"/>
        </w:rPr>
      </w:pPr>
    </w:p>
    <w:p w14:paraId="3DFB119B" w14:textId="77777777" w:rsidR="00FE2765" w:rsidRDefault="00FE2765">
      <w:pPr>
        <w:autoSpaceDE w:val="0"/>
        <w:autoSpaceDN w:val="0"/>
        <w:spacing w:line="240" w:lineRule="exact"/>
        <w:ind w:right="0"/>
        <w:rPr>
          <w:color w:val="0070C0"/>
          <w:lang w:val="en-AU"/>
        </w:rPr>
      </w:pPr>
    </w:p>
    <w:p w14:paraId="63DF3861" w14:textId="77777777" w:rsidR="00FE2765" w:rsidRDefault="00FE2765">
      <w:pPr>
        <w:autoSpaceDE w:val="0"/>
        <w:autoSpaceDN w:val="0"/>
        <w:spacing w:line="240" w:lineRule="exact"/>
        <w:ind w:right="0"/>
        <w:rPr>
          <w:color w:val="0070C0"/>
          <w:lang w:val="en-AU"/>
        </w:rPr>
      </w:pPr>
    </w:p>
    <w:p w14:paraId="0582CF9D" w14:textId="77777777" w:rsidR="00FE2765" w:rsidRDefault="00FE2765">
      <w:pPr>
        <w:autoSpaceDE w:val="0"/>
        <w:autoSpaceDN w:val="0"/>
        <w:spacing w:line="240" w:lineRule="exact"/>
        <w:ind w:right="0"/>
        <w:rPr>
          <w:color w:val="0070C0"/>
          <w:lang w:val="en-AU"/>
        </w:rPr>
      </w:pPr>
    </w:p>
    <w:p w14:paraId="06635C82" w14:textId="77777777" w:rsidR="00FE2765" w:rsidRDefault="00FE2765">
      <w:pPr>
        <w:autoSpaceDE w:val="0"/>
        <w:autoSpaceDN w:val="0"/>
        <w:spacing w:line="240" w:lineRule="exact"/>
        <w:ind w:right="0"/>
        <w:rPr>
          <w:color w:val="0070C0"/>
          <w:lang w:val="en-AU"/>
        </w:rPr>
      </w:pPr>
    </w:p>
    <w:p w14:paraId="2CE0899F" w14:textId="77777777" w:rsidR="00FE2765" w:rsidRDefault="00FE2765">
      <w:pPr>
        <w:autoSpaceDE w:val="0"/>
        <w:autoSpaceDN w:val="0"/>
        <w:spacing w:line="240" w:lineRule="exact"/>
        <w:ind w:right="0"/>
        <w:rPr>
          <w:color w:val="0070C0"/>
          <w:lang w:val="en-AU"/>
        </w:rPr>
      </w:pPr>
    </w:p>
    <w:p w14:paraId="3D0C5A8D" w14:textId="77777777" w:rsidR="00FE2765" w:rsidRDefault="00FE2765">
      <w:pPr>
        <w:autoSpaceDE w:val="0"/>
        <w:autoSpaceDN w:val="0"/>
        <w:spacing w:line="240" w:lineRule="exact"/>
        <w:ind w:right="0"/>
        <w:rPr>
          <w:color w:val="0070C0"/>
          <w:lang w:val="en-AU"/>
        </w:rPr>
      </w:pPr>
    </w:p>
    <w:p w14:paraId="1DFA9922" w14:textId="77777777" w:rsidR="00FE2765" w:rsidRDefault="00FE2765">
      <w:pPr>
        <w:autoSpaceDE w:val="0"/>
        <w:autoSpaceDN w:val="0"/>
        <w:spacing w:line="240" w:lineRule="exact"/>
        <w:ind w:right="0"/>
        <w:rPr>
          <w:color w:val="0070C0"/>
          <w:lang w:val="en-AU"/>
        </w:rPr>
      </w:pPr>
    </w:p>
    <w:p w14:paraId="31D172E3" w14:textId="77777777" w:rsidR="00FE2765" w:rsidRDefault="00FE2765">
      <w:pPr>
        <w:autoSpaceDE w:val="0"/>
        <w:autoSpaceDN w:val="0"/>
        <w:spacing w:line="240" w:lineRule="exact"/>
        <w:ind w:right="0"/>
        <w:rPr>
          <w:color w:val="0070C0"/>
          <w:lang w:val="en-AU"/>
        </w:rPr>
      </w:pPr>
    </w:p>
    <w:p w14:paraId="4B313785" w14:textId="77777777" w:rsidR="00FE2765" w:rsidRDefault="00FE2765">
      <w:pPr>
        <w:autoSpaceDE w:val="0"/>
        <w:autoSpaceDN w:val="0"/>
        <w:spacing w:line="240" w:lineRule="exact"/>
        <w:ind w:right="0"/>
        <w:rPr>
          <w:color w:val="0070C0"/>
          <w:lang w:val="en-AU"/>
        </w:rPr>
      </w:pPr>
    </w:p>
    <w:p w14:paraId="3A2BC6FA" w14:textId="77777777" w:rsidR="00FE2765" w:rsidRDefault="00FE2765">
      <w:pPr>
        <w:autoSpaceDE w:val="0"/>
        <w:autoSpaceDN w:val="0"/>
        <w:spacing w:line="240" w:lineRule="exact"/>
        <w:ind w:right="0"/>
        <w:rPr>
          <w:color w:val="0070C0"/>
          <w:lang w:val="en-AU"/>
        </w:rPr>
      </w:pPr>
    </w:p>
    <w:p w14:paraId="3C7D409C" w14:textId="77777777" w:rsidR="00FE2765" w:rsidRDefault="00FE2765">
      <w:pPr>
        <w:autoSpaceDE w:val="0"/>
        <w:autoSpaceDN w:val="0"/>
        <w:spacing w:line="240" w:lineRule="exact"/>
        <w:ind w:right="0"/>
        <w:rPr>
          <w:color w:val="0070C0"/>
          <w:lang w:val="en-AU"/>
        </w:rPr>
      </w:pPr>
    </w:p>
    <w:p w14:paraId="2C2467B5" w14:textId="77777777" w:rsidR="00FE2765" w:rsidRDefault="00FE2765">
      <w:pPr>
        <w:autoSpaceDE w:val="0"/>
        <w:autoSpaceDN w:val="0"/>
        <w:spacing w:line="240" w:lineRule="exact"/>
        <w:ind w:right="0"/>
        <w:rPr>
          <w:color w:val="0070C0"/>
          <w:lang w:val="en-AU"/>
        </w:rPr>
      </w:pPr>
    </w:p>
    <w:p w14:paraId="0BAB45BA" w14:textId="77777777" w:rsidR="00FE2765" w:rsidRDefault="00FE2765">
      <w:pPr>
        <w:spacing w:line="180" w:lineRule="exact"/>
        <w:ind w:right="0"/>
        <w:jc w:val="center"/>
        <w:rPr>
          <w:rFonts w:eastAsia="Times New Roman"/>
          <w:b/>
          <w:bCs/>
          <w:color w:val="7030A0"/>
          <w:sz w:val="16"/>
          <w:szCs w:val="16"/>
          <w:lang w:val="en-AU" w:eastAsia="en-US" w:bidi="ar-EG"/>
        </w:rPr>
      </w:pPr>
      <w:r>
        <w:rPr>
          <w:rFonts w:eastAsia="Times New Roman"/>
          <w:b/>
          <w:bCs/>
          <w:color w:val="7030A0"/>
          <w:sz w:val="16"/>
          <w:szCs w:val="16"/>
          <w:lang w:val="en-AU" w:eastAsia="en-US" w:bidi="ar-EG"/>
        </w:rPr>
        <w:t>Figure 2. Flow chart of gear pair design optimization</w:t>
      </w:r>
    </w:p>
    <w:p w14:paraId="449EA22C" w14:textId="77777777" w:rsidR="00FE2765" w:rsidRDefault="00FE2765">
      <w:pPr>
        <w:pStyle w:val="ListParagraph"/>
        <w:spacing w:after="120" w:line="216" w:lineRule="auto"/>
        <w:ind w:left="1080" w:right="0"/>
        <w:contextualSpacing/>
        <w:rPr>
          <w:rFonts w:eastAsia="Times New Roman"/>
          <w:b/>
          <w:bCs/>
          <w:color w:val="0070C0"/>
          <w:sz w:val="16"/>
          <w:szCs w:val="16"/>
          <w:lang w:val="en-AU" w:eastAsia="en-US" w:bidi="ar-EG"/>
        </w:rPr>
      </w:pPr>
    </w:p>
    <w:p w14:paraId="14C05544" w14:textId="77777777" w:rsidR="00FE2765" w:rsidRDefault="00FE2765">
      <w:pPr>
        <w:spacing w:line="240" w:lineRule="exact"/>
        <w:ind w:right="0" w:firstLine="187"/>
        <w:rPr>
          <w:rFonts w:eastAsia="Times New Roman"/>
          <w:color w:val="000000"/>
          <w:lang w:val="en-AU" w:eastAsia="en-US" w:bidi="ar-EG"/>
        </w:rPr>
      </w:pPr>
      <w:r>
        <w:rPr>
          <w:rFonts w:eastAsia="Times New Roman"/>
          <w:color w:val="000000"/>
          <w:lang w:val="en-AU" w:eastAsia="en-US" w:bidi="ar-EG"/>
        </w:rPr>
        <w:t>.  Finally, section D is meant to involve sorts of constraints including geometric, control, and design which will influence the optimum solution of the gear drives.</w:t>
      </w:r>
    </w:p>
    <w:p w14:paraId="3193DF08" w14:textId="77777777" w:rsidR="00FE2765" w:rsidRDefault="00FE2765">
      <w:pPr>
        <w:pStyle w:val="ListParagraph"/>
        <w:numPr>
          <w:ilvl w:val="0"/>
          <w:numId w:val="18"/>
        </w:numPr>
        <w:spacing w:line="240" w:lineRule="exact"/>
        <w:ind w:left="357" w:right="0" w:hanging="357"/>
        <w:contextualSpacing/>
        <w:jc w:val="left"/>
        <w:outlineLvl w:val="1"/>
        <w:rPr>
          <w:i/>
          <w:iCs/>
          <w:color w:val="0070C0"/>
          <w:lang w:bidi="ar-EG"/>
        </w:rPr>
      </w:pPr>
      <w:r>
        <w:rPr>
          <w:i/>
          <w:iCs/>
          <w:color w:val="0070C0"/>
          <w:lang w:bidi="ar-EG"/>
        </w:rPr>
        <w:t>Design variables</w:t>
      </w:r>
    </w:p>
    <w:p w14:paraId="10DFFAC5" w14:textId="77777777" w:rsidR="00FE2765" w:rsidRDefault="00FE2765">
      <w:pPr>
        <w:spacing w:line="240" w:lineRule="exact"/>
        <w:ind w:firstLine="187"/>
        <w:rPr>
          <w:color w:val="000000"/>
          <w:lang w:bidi="ar-EG"/>
        </w:rPr>
      </w:pPr>
      <w:r>
        <w:rPr>
          <w:color w:val="000000"/>
          <w:lang w:bidi="ar-EG"/>
        </w:rPr>
        <w:t xml:space="preserve">The most design variables involved the optimization problem and concerning with macro geometry of the gear were face width, module, and number of pinion teeth with gear ratio as design was conducted based on pinion, nevertheless, face width was defined according to width factor </w:t>
      </w:r>
      <w:r w:rsidRPr="00571EFA">
        <w:rPr>
          <w:color w:val="000000"/>
          <w:lang w:bidi="ar-EG"/>
        </w:rPr>
        <w:fldChar w:fldCharType="begin"/>
      </w:r>
      <w:r w:rsidRPr="00571EFA">
        <w:rPr>
          <w:color w:val="000000"/>
          <w:lang w:bidi="ar-EG"/>
        </w:rPr>
        <w:instrText xml:space="preserve"> QUOTE </w:instrText>
      </w:r>
      <w:r w:rsidR="00EE743D">
        <w:pict w14:anchorId="2021850F">
          <v:shape id="_x0000_i1025" type="#_x0000_t75" style="width:18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B3364&quot;/&gt;&lt;wsp:rsid wsp:val=&quot;00E37235&quot;/&gt;&lt;wsp:rsid wsp:val=&quot;00E57ED2&quot;/&gt;&lt;wsp:rsid wsp:val=&quot;00EC6183&quot;/&gt;&lt;/wsp:rsids&gt;&lt;/w:docPr&gt;&lt;w:body&gt;&lt;wx:sect&gt;&lt;w:p wsp:rsidR=&quot;00000000&quot; wsp:rsidRDefault=&quot;00CB3364&quot; wsp:rsidP=&quot;00CB3364&quot;&gt;&lt;m:oMathPara&gt;&lt;m:oMath&gt;&lt;m:sSub&gt;&lt;m:sSubPr&gt;&lt;m:ctrlPr&gt;&lt;w:rPr&gt;&lt;w:rFonts w:ascii=&quot;Cambria Math&quot; w:h-ansi=&quot;Cambria Math&quot;/&gt;&lt;wx:font wx:val=&quot;Cambria Math&quot;/&gt;&lt;w:i/&gt;&lt;w:color w:val=&quot;000000&quot;/&gt;&lt;w:lang w:bidi=&quot;AR-EG&quot;/&gt;&lt;/w:rPr&gt;&lt;/m:ctrlPr&gt;&lt;/m:sSubPr&gt;&lt;m:e&gt;&lt;m:r&gt;&lt;w:rPr&gt;&lt;w:rFonts w:ascii=&quot;Cambria Math&quot; w:h-ansi=&quot;Cambria Math&quot;/&gt;&lt;wx:font wx:val=&quot;Cambria Math&quot;/&gt;&lt;w:i/&gt;&lt;w:color w:val=&quot;000000&quot;/&gt;&lt;w:lang w:bidi=&quot;AR-EG&quot;/&gt;&lt;/w:rPr&gt;&lt;m:t&gt;I†&lt;/m:t&gt;&lt;/m:r&gt;&lt;/m:e&gt;&lt;m:sub&gt;&lt;m:r&gt;&lt;w:rPr&gt;&lt;w:rFonts w:ascii=&quot;Cambria Math&quot; w:h-ansi=&quot;Cambria Math&quot;/&gt;&lt;wx:font wx:val=&quot;Cambria Math&quot;/&gt;&lt;w:i/&gt;&lt;w:color w:val=&quot;000000&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571EFA">
        <w:rPr>
          <w:color w:val="000000"/>
          <w:lang w:bidi="ar-EG"/>
        </w:rPr>
        <w:instrText xml:space="preserve"> </w:instrText>
      </w:r>
      <w:r w:rsidRPr="00571EFA">
        <w:rPr>
          <w:color w:val="000000"/>
          <w:lang w:bidi="ar-EG"/>
        </w:rPr>
        <w:fldChar w:fldCharType="separate"/>
      </w:r>
      <w:r w:rsidR="00EE743D">
        <w:pict w14:anchorId="40FA56CF">
          <v:shape id="_x0000_i1026" type="#_x0000_t75" style="width:18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B3364&quot;/&gt;&lt;wsp:rsid wsp:val=&quot;00E37235&quot;/&gt;&lt;wsp:rsid wsp:val=&quot;00E57ED2&quot;/&gt;&lt;wsp:rsid wsp:val=&quot;00EC6183&quot;/&gt;&lt;/wsp:rsids&gt;&lt;/w:docPr&gt;&lt;w:body&gt;&lt;wx:sect&gt;&lt;w:p wsp:rsidR=&quot;00000000&quot; wsp:rsidRDefault=&quot;00CB3364&quot; wsp:rsidP=&quot;00CB3364&quot;&gt;&lt;m:oMathPara&gt;&lt;m:oMath&gt;&lt;m:sSub&gt;&lt;m:sSubPr&gt;&lt;m:ctrlPr&gt;&lt;w:rPr&gt;&lt;w:rFonts w:ascii=&quot;Cambria Math&quot; w:h-ansi=&quot;Cambria Math&quot;/&gt;&lt;wx:font wx:val=&quot;Cambria Math&quot;/&gt;&lt;w:i/&gt;&lt;w:color w:val=&quot;000000&quot;/&gt;&lt;w:lang w:bidi=&quot;AR-EG&quot;/&gt;&lt;/w:rPr&gt;&lt;/m:ctrlPr&gt;&lt;/m:sSubPr&gt;&lt;m:e&gt;&lt;m:r&gt;&lt;w:rPr&gt;&lt;w:rFonts w:ascii=&quot;Cambria Math&quot; w:h-ansi=&quot;Cambria Math&quot;/&gt;&lt;wx:font wx:val=&quot;Cambria Math&quot;/&gt;&lt;w:i/&gt;&lt;w:color w:val=&quot;000000&quot;/&gt;&lt;w:lang w:bidi=&quot;AR-EG&quot;/&gt;&lt;/w:rPr&gt;&lt;m:t&gt;I†&lt;/m:t&gt;&lt;/m:r&gt;&lt;/m:e&gt;&lt;m:sub&gt;&lt;m:r&gt;&lt;w:rPr&gt;&lt;w:rFonts w:ascii=&quot;Cambria Math&quot; w:h-ansi=&quot;Cambria Math&quot;/&gt;&lt;wx:font wx:val=&quot;Cambria Math&quot;/&gt;&lt;w:i/&gt;&lt;w:color w:val=&quot;000000&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571EFA">
        <w:rPr>
          <w:color w:val="000000"/>
          <w:lang w:bidi="ar-EG"/>
        </w:rPr>
        <w:fldChar w:fldCharType="end"/>
      </w:r>
      <w:r>
        <w:rPr>
          <w:color w:val="000000"/>
          <w:lang w:bidi="ar-EG"/>
        </w:rPr>
        <w:t xml:space="preserve"> [5,8,22] . profile shift coefficients were utilized as design </w:t>
      </w:r>
      <w:r>
        <w:rPr>
          <w:color w:val="000000"/>
          <w:lang w:bidi="ar-EG"/>
        </w:rPr>
        <w:lastRenderedPageBreak/>
        <w:t>variables with maximum value of pinion coefficient of X</w:t>
      </w:r>
      <w:r>
        <w:rPr>
          <w:color w:val="000000"/>
          <w:vertAlign w:val="subscript"/>
          <w:lang w:bidi="ar-EG"/>
        </w:rPr>
        <w:t>1max</w:t>
      </w:r>
      <w:r>
        <w:rPr>
          <w:color w:val="000000"/>
          <w:lang w:bidi="ar-EG"/>
        </w:rPr>
        <w:t xml:space="preserve"> = 0.4m suggested by [7,22]. </w:t>
      </w:r>
      <w:bookmarkStart w:id="7" w:name="_Hlk151402743"/>
      <w:r>
        <w:rPr>
          <w:color w:val="000000"/>
          <w:lang w:bidi="ar-EG"/>
        </w:rPr>
        <w:t xml:space="preserve">Refs. [4,18] included gear shaft diameter, as well as hardness of the gear material while Yokota et al. [3] attached the diameter of pinion shaft instead of hardness of the material as design variables. </w:t>
      </w:r>
      <w:bookmarkEnd w:id="7"/>
      <w:r>
        <w:rPr>
          <w:color w:val="000000"/>
          <w:lang w:bidi="ar-EG"/>
        </w:rPr>
        <w:t xml:space="preserve">In another approach [4] the author combined all the pervious variables comparing two sorts of cases; problem design including bound without expanding and expanding bounds variables suggested by Yokota et al. [3], and newly design variables including bound without expanding and expanding bounds. Variables were bounded to decrease the random search in addition to obtain the feasible solution. Atila et al. [23] applied two different scenarios of variables with ranges adopted by [3,4] seeking the optimality of these variables. The second scenario was regulated according to </w:t>
      </w:r>
      <w:r>
        <w:t>the standard American Gear Manufacturers Association (AGMA)</w:t>
      </w:r>
      <w:r>
        <w:rPr>
          <w:color w:val="000000"/>
          <w:lang w:bidi="ar-EG"/>
        </w:rPr>
        <w:t>, where some design factors were turned to be parametric factors such as velocity factor (K</w:t>
      </w:r>
      <w:r>
        <w:rPr>
          <w:color w:val="000000"/>
          <w:vertAlign w:val="subscript"/>
          <w:lang w:bidi="ar-EG"/>
        </w:rPr>
        <w:t>v</w:t>
      </w:r>
      <w:r>
        <w:rPr>
          <w:color w:val="000000"/>
          <w:lang w:bidi="ar-EG"/>
        </w:rPr>
        <w:t>), and form factor (Y</w:t>
      </w:r>
      <w:r>
        <w:rPr>
          <w:color w:val="000000"/>
          <w:vertAlign w:val="subscript"/>
          <w:lang w:bidi="ar-EG"/>
        </w:rPr>
        <w:t>f</w:t>
      </w:r>
      <w:r>
        <w:rPr>
          <w:color w:val="000000"/>
          <w:lang w:bidi="ar-EG"/>
        </w:rPr>
        <w:t xml:space="preserve">). [24,25] added helix angle and gear ratio as a design variable where the Centre distance is a function of these variables together with module and pinion number of teeth. It should be noted as mentioned by Miler and </w:t>
      </w:r>
      <w:r>
        <w:t>Hoić</w:t>
      </w:r>
      <w:r>
        <w:rPr>
          <w:color w:val="000000"/>
          <w:lang w:bidi="ar-EG"/>
        </w:rPr>
        <w:t xml:space="preserve"> [1] that module is a standardized gear tooth size, so it should be a discrete variable with values obtained from technical standards in order to give optimal feasible solutions with the applicability to manufacture while pinion number of teeth should become integer, that's why rounding up or down results in different pair properties and depends on the gear transmission ratio requested by the consumer, however [22] used face width and pinion number of teeth as discrete variables. Panda et al. [18] reported that some variables are more influential on the optimized solution than others. These variables were specified by large dispersion through coefficient of variance. Solution is affected more considering module and hardness which is critical for gear durability and physical dimension, as a result, easily machinable material resisting against different failure modes is fundamental to design gears with light weight as suggested by [18,23]. To conclude, macro geometric variables mentioned earlier in this section and other nomenclature of the gear can be seen in Fig. 3.</w:t>
      </w:r>
    </w:p>
    <w:p w14:paraId="7BA40844" w14:textId="77777777" w:rsidR="00FE2765" w:rsidRDefault="00FE2765">
      <w:pPr>
        <w:spacing w:line="240" w:lineRule="exact"/>
        <w:ind w:firstLine="187"/>
        <w:rPr>
          <w:color w:val="000000"/>
          <w:lang w:bidi="ar-EG"/>
        </w:rPr>
      </w:pPr>
    </w:p>
    <w:p w14:paraId="5EDE1B74" w14:textId="77777777" w:rsidR="00FE2765" w:rsidRDefault="00FE2765">
      <w:pPr>
        <w:spacing w:line="240" w:lineRule="exact"/>
        <w:ind w:right="0" w:firstLine="187"/>
        <w:rPr>
          <w:rFonts w:eastAsia="Times New Roman"/>
          <w:color w:val="000000"/>
          <w:lang w:eastAsia="en-US" w:bidi="ar-EG"/>
        </w:rPr>
      </w:pPr>
    </w:p>
    <w:p w14:paraId="09D009A2" w14:textId="77777777" w:rsidR="00FE2765" w:rsidRDefault="00FE2765">
      <w:pPr>
        <w:pStyle w:val="ListParagraph"/>
        <w:numPr>
          <w:ilvl w:val="0"/>
          <w:numId w:val="18"/>
        </w:numPr>
        <w:spacing w:line="240" w:lineRule="exact"/>
        <w:ind w:left="357" w:right="0" w:hanging="357"/>
        <w:contextualSpacing/>
        <w:outlineLvl w:val="1"/>
        <w:rPr>
          <w:i/>
          <w:iCs/>
          <w:color w:val="0070C0"/>
          <w:lang w:bidi="ar-EG"/>
        </w:rPr>
      </w:pPr>
      <w:r>
        <w:rPr>
          <w:rFonts w:eastAsia="Times New Roman"/>
          <w:i/>
          <w:iCs/>
          <w:color w:val="0070C0"/>
          <w:lang w:val="en-AU" w:eastAsia="en-US" w:bidi="ar-EG"/>
        </w:rPr>
        <w:t>Single objective optimization</w:t>
      </w:r>
    </w:p>
    <w:p w14:paraId="0D0E5330" w14:textId="77777777" w:rsidR="00FE2765" w:rsidRDefault="00FE2765">
      <w:pPr>
        <w:spacing w:line="240" w:lineRule="exact"/>
        <w:ind w:firstLine="187"/>
      </w:pPr>
      <w:r>
        <w:rPr>
          <w:color w:val="000000"/>
          <w:lang w:bidi="ar-EG"/>
        </w:rPr>
        <w:t xml:space="preserve">Weight function is the most encountered criteria for most researchers. The optimum weight of a gear set plays a pivotal role if the designer wants a compact gear box design. [3,4,18,23,27–30] utilized weight of a spur gear set as an objective function, aiming to minimize weight of the gear drive through selection of the optimum input parameters. Panda et al. [18] found that besides minimum weight, gear pair could withstand all failure modes in its running condition. </w:t>
      </w:r>
      <w:r>
        <w:rPr>
          <w:color w:val="000000"/>
          <w:lang w:bidi="ar-EG"/>
        </w:rPr>
        <w:t xml:space="preserve">The author found that objective function value decreased as number of generations increased until the change was marginal after reaching maximum number of iterations. Refs. [3,10] compared the weight/mass of the gear set before and after optimization using genetic algorithm and conventional method namely, trial and cut error, but the optimum result could not be obtained with a still satisfactory solution in comparison with traditional paradigm. </w:t>
      </w:r>
      <w:bookmarkStart w:id="8" w:name="_Hlk151388936"/>
      <w:r>
        <w:rPr>
          <w:color w:val="000000"/>
          <w:lang w:bidi="ar-EG"/>
        </w:rPr>
        <w:t xml:space="preserve">Refs. [4,31] tried to improve the optimum weight of single stage spur gear by considering the optimal gear design problem defined by Yokota et al. [3]. </w:t>
      </w:r>
      <w:r>
        <w:rPr>
          <w:lang w:bidi="ar-EG"/>
        </w:rPr>
        <w:t xml:space="preserve">The addition of one variable and three more constraints was the modification for Yokota’s problem. </w:t>
      </w:r>
      <w:bookmarkEnd w:id="8"/>
      <w:r>
        <w:rPr>
          <w:color w:val="000000"/>
          <w:lang w:bidi="ar-EG"/>
        </w:rPr>
        <w:t xml:space="preserve">The author reported that objective function scores were getting better solutions than previous studies. [6,23] compared optimum weight function with previous studies. It is interesting that the author could minimize the objective function but could not reach the optimal solution as the algorithms used depend heavily on the type of the optimization problem including number of variables and whether the constraints </w:t>
      </w:r>
    </w:p>
    <w:p w14:paraId="799A08EA" w14:textId="77777777" w:rsidR="00FE2765" w:rsidRDefault="00000000">
      <w:pPr>
        <w:spacing w:line="240" w:lineRule="exact"/>
        <w:ind w:right="0"/>
        <w:rPr>
          <w:rFonts w:eastAsia="Times New Roman"/>
          <w:color w:val="000000"/>
          <w:lang w:eastAsia="en-US" w:bidi="ar-EG"/>
        </w:rPr>
      </w:pPr>
      <w:r>
        <w:rPr>
          <w:noProof/>
          <w:lang w:eastAsia="en-US"/>
        </w:rPr>
        <w:pict w14:anchorId="5EE10C2E">
          <v:shape id="Picture 2" o:spid="_x0000_s2069" type="#_x0000_t75" alt="A diagram of a gear systemDescription automatically generated" style="position:absolute;left:0;text-align:left;margin-left:15.6pt;margin-top:1.8pt;width:213.4pt;height:252.3pt;z-index:3;visibility:visible">
            <v:imagedata r:id="rId15" o:title="" croptop="1606f" cropright="1271f"/>
            <o:lock v:ext="edit" aspectratio="f"/>
            <w10:wrap type="square"/>
          </v:shape>
        </w:pict>
      </w:r>
    </w:p>
    <w:p w14:paraId="2554E6DB" w14:textId="77777777" w:rsidR="00FE2765" w:rsidRDefault="00FE2765">
      <w:pPr>
        <w:pStyle w:val="ListParagraph"/>
        <w:spacing w:line="180" w:lineRule="exact"/>
        <w:ind w:left="0" w:right="0"/>
        <w:jc w:val="center"/>
        <w:rPr>
          <w:color w:val="7030A0"/>
        </w:rPr>
      </w:pPr>
      <w:r>
        <w:rPr>
          <w:rFonts w:eastAsia="Times New Roman"/>
          <w:b/>
          <w:bCs/>
          <w:color w:val="7030A0"/>
          <w:sz w:val="16"/>
          <w:szCs w:val="16"/>
          <w:lang w:val="en-AU" w:eastAsia="en-US" w:bidi="ar-EG"/>
        </w:rPr>
        <w:t>Figure 3. Schematic of gear pair and nomenclature</w:t>
      </w:r>
      <w:r>
        <w:rPr>
          <w:rFonts w:eastAsia="Times New Roman"/>
          <w:b/>
          <w:color w:val="7030A0"/>
          <w:sz w:val="16"/>
          <w:szCs w:val="16"/>
          <w:lang w:val="en-AU" w:eastAsia="en-US" w:bidi="ar-EG"/>
        </w:rPr>
        <w:t xml:space="preserve"> </w:t>
      </w:r>
      <w:r>
        <w:rPr>
          <w:rFonts w:eastAsia="Times New Roman"/>
          <w:b/>
          <w:bCs/>
          <w:color w:val="7030A0"/>
          <w:sz w:val="16"/>
          <w:szCs w:val="16"/>
          <w:lang w:val="en-AU" w:eastAsia="en-US" w:bidi="ar-EG"/>
        </w:rPr>
        <w:t>[26]</w:t>
      </w:r>
    </w:p>
    <w:p w14:paraId="45291E20" w14:textId="77777777" w:rsidR="00FE2765" w:rsidRDefault="00FE2765">
      <w:pPr>
        <w:spacing w:line="240" w:lineRule="exact"/>
        <w:ind w:right="0" w:firstLine="187"/>
        <w:rPr>
          <w:iCs/>
          <w:color w:val="000000"/>
          <w:lang w:bidi="ar-EG"/>
        </w:rPr>
      </w:pPr>
      <w:r>
        <w:rPr>
          <w:color w:val="000000"/>
          <w:lang w:bidi="ar-EG"/>
        </w:rPr>
        <w:t>are active or not. Maputi and Arora [32] optimized a system of spur gear train using teaching</w:t>
      </w:r>
      <w:r>
        <w:rPr>
          <w:rStyle w:val="CommentReference"/>
          <w:szCs w:val="16"/>
        </w:rPr>
        <w:t>-</w:t>
      </w:r>
      <w:r>
        <w:rPr>
          <w:color w:val="000000"/>
          <w:lang w:bidi="ar-EG"/>
        </w:rPr>
        <w:t xml:space="preserve">learning based algorithm (TLBO). Weight and center distance served as objective functions. The E-constraint approach was fostered in the study where one of the objective functions turned into constraint. When a comparison was made for optimal weight, it was favoring weight resulted from TLBO. When conducting a parametric study, it was reported that module is the most </w:t>
      </w:r>
      <w:r>
        <w:rPr>
          <w:color w:val="000000"/>
          <w:lang w:bidi="ar-EG"/>
        </w:rPr>
        <w:lastRenderedPageBreak/>
        <w:t>influential variable on weight of the gears. Selection of material is also vital to obtain the optimum weight of a gear pair as suggested by Delibas et al. [33]. In their study, a method called Ashby has been fostered which is a group of charts to select optimum material from. This optimum material satisfies a requirement of minimum weight based on bending strength as a constraint. This weight is a function of material index. So, if the latter increases, the former will be reduced. The authors also conducted further optimization to minimize the weight of gear pairs made of the selected materials. The results show minimized weight with material other than common steels. [5,22,34,35] used volume instead of weight as an objective function, however in the research of [34], distinct types of spur gear structures using CAD has been developed taking the influence of bottom clearance and modification coefficients of single stage spur gear into account. The authors claimed that by introducing these coefficients, clearance volume of gear pair could be determined which gave more accurate results of optimization than previous studies. Miler et al. [22] studied the effect of module on bending stress of the gear while making some parameters such as form factor Y</w:t>
      </w:r>
      <w:r>
        <w:rPr>
          <w:color w:val="000000"/>
          <w:vertAlign w:val="subscript"/>
          <w:lang w:bidi="ar-EG"/>
        </w:rPr>
        <w:t>f</w:t>
      </w:r>
      <w:r>
        <w:rPr>
          <w:color w:val="000000"/>
          <w:lang w:bidi="ar-EG"/>
        </w:rPr>
        <w:t>, stress factor Y</w:t>
      </w:r>
      <w:r>
        <w:rPr>
          <w:color w:val="000000"/>
          <w:vertAlign w:val="subscript"/>
          <w:lang w:bidi="ar-EG"/>
        </w:rPr>
        <w:t xml:space="preserve">s </w:t>
      </w:r>
      <w:r>
        <w:rPr>
          <w:color w:val="000000"/>
          <w:lang w:bidi="ar-EG"/>
        </w:rPr>
        <w:t>constants. It was reported that module had a bigger effect on stress than other variables. Zone factor Z</w:t>
      </w:r>
      <w:r>
        <w:rPr>
          <w:color w:val="000000"/>
          <w:vertAlign w:val="subscript"/>
          <w:lang w:bidi="ar-EG"/>
        </w:rPr>
        <w:t>H</w:t>
      </w:r>
      <w:r>
        <w:rPr>
          <w:color w:val="000000"/>
          <w:lang w:bidi="ar-EG"/>
        </w:rPr>
        <w:t>, transverse load factor</w:t>
      </w:r>
      <w:r>
        <w:rPr>
          <w:rFonts w:eastAsia="Times New Roman"/>
          <w:color w:val="000000"/>
          <w:lang w:bidi="ar-EG"/>
        </w:rPr>
        <w:t xml:space="preserve"> </w:t>
      </w:r>
      <w:r w:rsidRPr="00571EFA">
        <w:rPr>
          <w:rFonts w:eastAsia="Times New Roman"/>
          <w:color w:val="000000"/>
          <w:lang w:bidi="ar-EG"/>
        </w:rPr>
        <w:fldChar w:fldCharType="begin"/>
      </w:r>
      <w:r w:rsidRPr="00571EFA">
        <w:rPr>
          <w:rFonts w:eastAsia="Times New Roman"/>
          <w:color w:val="000000"/>
          <w:lang w:bidi="ar-EG"/>
        </w:rPr>
        <w:instrText xml:space="preserve"> QUOTE </w:instrText>
      </w:r>
      <w:r w:rsidR="00000000">
        <w:pict w14:anchorId="7A9D1766">
          <v:shape id="_x0000_i1027" type="#_x0000_t75" style="width:21pt;height:1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65BC&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65BC&quot; wsp:rsidP=&quot;003865BC&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71EFA">
        <w:rPr>
          <w:rFonts w:eastAsia="Times New Roman"/>
          <w:color w:val="000000"/>
          <w:lang w:bidi="ar-EG"/>
        </w:rPr>
        <w:instrText xml:space="preserve"> </w:instrText>
      </w:r>
      <w:r w:rsidRPr="00571EFA">
        <w:rPr>
          <w:rFonts w:eastAsia="Times New Roman"/>
          <w:color w:val="000000"/>
          <w:lang w:bidi="ar-EG"/>
        </w:rPr>
        <w:fldChar w:fldCharType="separate"/>
      </w:r>
      <w:r w:rsidR="00000000">
        <w:pict w14:anchorId="7797AA53">
          <v:shape id="_x0000_i1028" type="#_x0000_t75" style="width:21pt;height:1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65BC&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65BC&quot; wsp:rsidP=&quot;003865BC&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71EFA">
        <w:rPr>
          <w:rFonts w:eastAsia="Times New Roman"/>
          <w:color w:val="000000"/>
          <w:lang w:bidi="ar-EG"/>
        </w:rPr>
        <w:fldChar w:fldCharType="end"/>
      </w:r>
      <w:r>
        <w:rPr>
          <w:rFonts w:eastAsia="Times New Roman"/>
          <w:color w:val="000000"/>
          <w:lang w:bidi="ar-EG"/>
        </w:rPr>
        <w:t xml:space="preserve">, </w:t>
      </w:r>
      <w:r>
        <w:rPr>
          <w:color w:val="000000"/>
          <w:lang w:bidi="ar-EG"/>
        </w:rPr>
        <w:t>and face load factor</w:t>
      </w:r>
      <w:r>
        <w:rPr>
          <w:rFonts w:eastAsia="Times New Roman"/>
          <w:iCs/>
          <w:color w:val="000000"/>
          <w:lang w:bidi="ar-EG"/>
        </w:rPr>
        <w:t xml:space="preserve">  </w:t>
      </w:r>
      <w:r w:rsidRPr="00571EFA">
        <w:rPr>
          <w:iCs/>
          <w:color w:val="000000"/>
          <w:lang w:bidi="ar-EG"/>
        </w:rPr>
        <w:fldChar w:fldCharType="begin"/>
      </w:r>
      <w:r w:rsidRPr="00571EFA">
        <w:rPr>
          <w:iCs/>
          <w:color w:val="000000"/>
          <w:lang w:bidi="ar-EG"/>
        </w:rPr>
        <w:instrText xml:space="preserve"> QUOTE </w:instrText>
      </w:r>
      <w:r w:rsidR="00000000">
        <w:pict w14:anchorId="106E1F2D">
          <v:shape id="_x0000_i1029" type="#_x0000_t75" style="width:21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2F0E70&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2F0E70&quot; wsp:rsidP=&quot;002F0E70&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I²&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EFA">
        <w:rPr>
          <w:iCs/>
          <w:color w:val="000000"/>
          <w:lang w:bidi="ar-EG"/>
        </w:rPr>
        <w:instrText xml:space="preserve"> </w:instrText>
      </w:r>
      <w:r w:rsidRPr="00571EFA">
        <w:rPr>
          <w:iCs/>
          <w:color w:val="000000"/>
          <w:lang w:bidi="ar-EG"/>
        </w:rPr>
        <w:fldChar w:fldCharType="separate"/>
      </w:r>
      <w:r w:rsidR="00000000">
        <w:pict w14:anchorId="6BAEBFE9">
          <v:shape id="_x0000_i1030" type="#_x0000_t75" style="width:21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2F0E70&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2F0E70&quot; wsp:rsidP=&quot;002F0E70&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I²&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EFA">
        <w:rPr>
          <w:iCs/>
          <w:color w:val="000000"/>
          <w:lang w:bidi="ar-EG"/>
        </w:rPr>
        <w:fldChar w:fldCharType="end"/>
      </w:r>
      <w:r>
        <w:rPr>
          <w:iCs/>
          <w:color w:val="000000"/>
          <w:lang w:bidi="ar-EG"/>
        </w:rPr>
        <w:t xml:space="preserve"> are parameters related to modification of contact pressure of the gear according to AGMA. By including profile shift coefficients as design variables in the optimization problem, the previous factors decreased and this in turn had reduced the contact pressure and volume of the gear pair. Providing three types of steel materials, authors compared the three volume materials including the profile shift coefficients for all gear sets and then excluding the same coefficients from the same gears. Volumes of gear set were calculated based on tip diameter instead of pitch circle to include the influence of addendum modifications. The same procedure was done by [36]</w:t>
      </w:r>
      <w:r>
        <w:rPr>
          <w:iCs/>
          <w:color w:val="000000"/>
          <w:sz w:val="24"/>
          <w:szCs w:val="24"/>
          <w:lang w:bidi="ar-EG"/>
        </w:rPr>
        <w:t xml:space="preserve"> </w:t>
      </w:r>
      <w:r>
        <w:rPr>
          <w:iCs/>
          <w:color w:val="000000"/>
          <w:lang w:bidi="ar-EG"/>
        </w:rPr>
        <w:t xml:space="preserve">where volume of a helical gear set was utilized as a single objective function. Positive addendum modifications were assumed to decrease the scoring failure on gear pair surface [37], this in turn has a significant effect on the minimization of weight of gears. </w:t>
      </w:r>
      <w:r>
        <w:t>Marjanovic</w:t>
      </w:r>
      <w:r>
        <w:rPr>
          <w:iCs/>
          <w:color w:val="000000"/>
          <w:lang w:bidi="ar-EG"/>
        </w:rPr>
        <w:t xml:space="preserve"> et al. [38] optimized the volume of a spur gear train by ‘Gear Train Optimization’ GTO software. This optimization was not only depending on traditional variables including module face width as well as number of teeth for pinion but also encompassed a demonstration of selection of optimal concept of spur gear train. This concept involved best positions of gear axes, best materials, and best gear ratio. Another study conducted by Golabi et al. [39] attempted to reach the optimal number of stages of any gear train with the target of minimizing a gear box including gears, shafts, and housing shell. By varying the inputs such as power and gear ratio, applicable graphs could be employed for best design </w:t>
      </w:r>
      <w:r>
        <w:rPr>
          <w:iCs/>
          <w:color w:val="000000"/>
          <w:lang w:bidi="ar-EG"/>
        </w:rPr>
        <w:t xml:space="preserve">parameters such as number of stages, modules, shaft diameters, and face widths. Kostic et al. [40] attempted to minimize 2 and 4 stage spur gear train using innovative approach called golden spiral technique. This method depends on arranging the shaft axes of the gearbox in compact space as possible. This was done by making the distance between axes of first gear pair not causing any overlap between gears, then the other axes will be arranged in order on the contour of spiral. After getting the optimal configuration, volume was determined and compared with the one obtained by any optimization method. Optimization method is better in getting the optimal value of volume, however authors argued that the best technique is the one carried out with lesser effort. Another evaluation criterion was used by [24]. In this study, center distance was used as an objective function, aiming at minimizing weight of a single stage helical gear by using fmin technique in MATLAB toolbox, however a preliminary design of the gear reducer was done. In this design, pinion diameter was calculated according to contact fatigue strength, whereas determination of module was based on bending fatigue strength. The model started by initiating condition parameters such as power, driving gear speed in addition to material properties and working life of the gear. Results of optimization were compared to their counterparts of preliminary design where the authors revealed that minimum center distance could be obtained because of optimization. Carroll and Johanson [41] extended the work of previous literature when optimizing center distance by adding geometrical and dynamic factors to the bending stress equation according to AGMA. Their results revealed feasible center distance than previously done work, however, the algorithm used could not deal with discrete set of teeth and diametral pitch. Kader et al. [42] tried to optimize center distance of spur gear pair made of 20 dissimilar materials. Pinion number of teeth and module were catered as design variables. The aim was to study the mode of failure of each material which affects compactness of the gear pair under the optimized parameters such as pressure angle. </w:t>
      </w:r>
    </w:p>
    <w:p w14:paraId="55757ECD" w14:textId="77777777" w:rsidR="00FE2765" w:rsidRDefault="00FE2765">
      <w:pPr>
        <w:numPr>
          <w:ilvl w:val="0"/>
          <w:numId w:val="18"/>
        </w:numPr>
        <w:spacing w:line="240" w:lineRule="exact"/>
        <w:ind w:left="357" w:right="0" w:hanging="357"/>
        <w:contextualSpacing/>
        <w:jc w:val="left"/>
        <w:outlineLvl w:val="1"/>
        <w:rPr>
          <w:i/>
          <w:iCs/>
          <w:color w:val="0070C0"/>
          <w:lang w:bidi="ar-EG"/>
        </w:rPr>
      </w:pPr>
      <w:r>
        <w:rPr>
          <w:i/>
          <w:iCs/>
          <w:color w:val="0070C0"/>
          <w:lang w:bidi="ar-EG"/>
        </w:rPr>
        <w:t>Multiobjective optimization</w:t>
      </w:r>
    </w:p>
    <w:p w14:paraId="178E5BC3" w14:textId="77777777" w:rsidR="00FE2765" w:rsidRDefault="00FE2765">
      <w:pPr>
        <w:spacing w:line="240" w:lineRule="exact"/>
        <w:ind w:right="0" w:firstLine="187"/>
        <w:contextualSpacing/>
        <w:rPr>
          <w:rFonts w:eastAsia="Times New Roman"/>
          <w:lang w:val="en-AU" w:eastAsia="en-US" w:bidi="ar-EG"/>
        </w:rPr>
      </w:pPr>
      <w:bookmarkStart w:id="9" w:name="_Hlk151400210"/>
      <w:r>
        <w:rPr>
          <w:iCs/>
          <w:lang w:bidi="ar-EG"/>
        </w:rPr>
        <w:t>Multiobjective optimization was also studied extensively in literature</w:t>
      </w:r>
      <w:bookmarkEnd w:id="9"/>
      <w:r>
        <w:rPr>
          <w:iCs/>
          <w:lang w:bidi="ar-EG"/>
        </w:rPr>
        <w:t xml:space="preserve">. </w:t>
      </w:r>
      <w:bookmarkStart w:id="10" w:name="_Hlk151400581"/>
      <w:r>
        <w:rPr>
          <w:iCs/>
          <w:lang w:bidi="ar-EG"/>
        </w:rPr>
        <w:t>Weight and center distance of a spur gear pair were adopted by</w:t>
      </w:r>
      <w:r>
        <w:rPr>
          <w:iCs/>
          <w:color w:val="000000"/>
          <w:lang w:bidi="ar-EG"/>
        </w:rPr>
        <w:t xml:space="preserve"> [43,44]</w:t>
      </w:r>
      <w:r>
        <w:rPr>
          <w:iCs/>
          <w:lang w:bidi="ar-EG"/>
        </w:rPr>
        <w:t xml:space="preserve"> as two objective functions</w:t>
      </w:r>
      <w:bookmarkEnd w:id="10"/>
      <w:r>
        <w:rPr>
          <w:iCs/>
          <w:lang w:bidi="ar-EG"/>
        </w:rPr>
        <w:t xml:space="preserve">. </w:t>
      </w:r>
      <w:bookmarkStart w:id="11" w:name="_Hlk151400814"/>
      <w:r>
        <w:rPr>
          <w:iCs/>
          <w:lang w:bidi="ar-EG"/>
        </w:rPr>
        <w:t xml:space="preserve">Three types of materials with specific properties were introduced in </w:t>
      </w:r>
      <w:r>
        <w:rPr>
          <w:iCs/>
          <w:color w:val="000000"/>
          <w:lang w:bidi="ar-EG"/>
        </w:rPr>
        <w:t>[43]</w:t>
      </w:r>
      <w:r>
        <w:rPr>
          <w:iCs/>
          <w:lang w:bidi="ar-EG"/>
        </w:rPr>
        <w:t xml:space="preserve"> namely, cast iron, alloy steel, and epoxy glass composites. </w:t>
      </w:r>
      <w:bookmarkEnd w:id="11"/>
      <w:r>
        <w:rPr>
          <w:iCs/>
          <w:lang w:bidi="ar-EG"/>
        </w:rPr>
        <w:t xml:space="preserve">The authors established a solid structure on SolidWorks as well as static structure using Ansys software inserting these materials alongside with input parameters chosen for the purpose of power requirement of windmill such as power, speed of the pinion, gear ratio, and service life. By modelling the gear set, weight of the gear set could be obtained. Genetic algorithm was also applied in the study to get the optimal parameters of face width, module, and pinion number of teeth; thus, results could </w:t>
      </w:r>
      <w:r>
        <w:rPr>
          <w:iCs/>
          <w:lang w:bidi="ar-EG"/>
        </w:rPr>
        <w:lastRenderedPageBreak/>
        <w:t>be compared before and after optimization.</w:t>
      </w:r>
      <w:r>
        <w:rPr>
          <w:iCs/>
          <w:color w:val="000000"/>
          <w:lang w:bidi="ar-EG"/>
        </w:rPr>
        <w:t xml:space="preserve"> Marcelin used the concept of multi-criteria optimization [45]. His aim was to minimize the volume of a cylindrical gear pair summed with the balance of sliding velocities at the first and last point of contact to overcome the wear, furthermore, checking and balancing two power values P</w:t>
      </w:r>
      <w:r>
        <w:rPr>
          <w:iCs/>
          <w:color w:val="000000"/>
          <w:vertAlign w:val="subscript"/>
          <w:lang w:bidi="ar-EG"/>
        </w:rPr>
        <w:t>press</w:t>
      </w:r>
      <w:r>
        <w:rPr>
          <w:iCs/>
          <w:color w:val="000000"/>
          <w:lang w:bidi="ar-EG"/>
        </w:rPr>
        <w:t>, and P</w:t>
      </w:r>
      <w:r>
        <w:rPr>
          <w:iCs/>
          <w:color w:val="000000"/>
          <w:vertAlign w:val="subscript"/>
          <w:lang w:bidi="ar-EG"/>
        </w:rPr>
        <w:t>rup;</w:t>
      </w:r>
      <w:r>
        <w:rPr>
          <w:iCs/>
          <w:color w:val="000000"/>
          <w:lang w:bidi="ar-EG"/>
        </w:rPr>
        <w:t xml:space="preserve"> adapted from Hertzian theory and material resistance in bending. Comparing the reference calculation with the optimization, optimal solution for all preceding objectives was achieved with the efficient genetic algorithm method. A trade-off between volume and surface fatigue life of various stages of spur gear unit was assessed by Thompson et al. [46]. The aim was equalizing and minimizing fatigue lifetime of all stages of the gear train, however the study concluded that more evaluation </w:t>
      </w:r>
      <w:r>
        <w:rPr>
          <w:rFonts w:eastAsia="Times New Roman"/>
          <w:iCs/>
          <w:color w:val="000000"/>
          <w:lang w:val="en-AU" w:eastAsia="en-US" w:bidi="ar-EG"/>
        </w:rPr>
        <w:t xml:space="preserve">needs to be conducted on several wider range of gear design problems before getting more broader conclusions. Huang et al. [47] tried to optimize same objectives of Thompson et al. using Interactive physical programming method. By applying the concept of multiobjective, surface fatigue life was sacrificed to get the optimal solution of volume and load capacity as per the preference of a designer. CHONG-HYONG et al. [48] used goal programming method to optimize volume and vibration of helical gear pair. The aim was to show the trade-off between the two objectives. results obtained were better than single objective optimization and validated through the applicability on elevator gearbox. </w:t>
      </w:r>
      <w:bookmarkStart w:id="12" w:name="_Hlk151401523"/>
      <w:r>
        <w:rPr>
          <w:rFonts w:eastAsia="Times New Roman"/>
          <w:iCs/>
          <w:lang w:val="en-AU" w:eastAsia="en-US" w:bidi="ar-EG"/>
        </w:rPr>
        <w:t xml:space="preserve">Spur gear pair power loss was investigated as well as weight/volume and centre distance by </w:t>
      </w:r>
      <w:r>
        <w:rPr>
          <w:rFonts w:eastAsia="Times New Roman"/>
          <w:iCs/>
          <w:color w:val="000000"/>
          <w:lang w:val="en-AU" w:eastAsia="en-US" w:bidi="ar-EG"/>
        </w:rPr>
        <w:t>[8].</w:t>
      </w:r>
      <w:bookmarkEnd w:id="12"/>
      <w:r>
        <w:rPr>
          <w:rFonts w:eastAsia="Times New Roman"/>
          <w:iCs/>
          <w:color w:val="000000"/>
          <w:lang w:val="en-AU" w:eastAsia="en-US" w:bidi="ar-EG"/>
        </w:rPr>
        <w:t xml:space="preserve"> It was mentioned in the study that heat generation was the reason for power losses. These power losses consisted of two types; load dependent due to friction and load independent which were related to external factors such as bearings, seals, in addition to oil churning in which is controlling in high input speeds, and this was not the case in the article. Power losses </w:t>
      </w:r>
      <w:r>
        <w:rPr>
          <w:rFonts w:eastAsia="Times New Roman"/>
          <w:iCs/>
          <w:lang w:val="en-AU" w:eastAsia="en-US" w:bidi="ar-EG"/>
        </w:rPr>
        <w:t xml:space="preserve">were minimized with the novelty of adding bottom clearance volume to the equation of volume to increase the level of accuracy where, clearance is the distance between dedendum circle of a gear and addendum circle of the mating gear. Results of optimization and standard gear pair were compared. Two different models were built; the first one with profile shift coefficients while the other without these coefficients to study their effect on both efficiency and volume. </w:t>
      </w:r>
      <w:r>
        <w:rPr>
          <w:rFonts w:eastAsia="Times New Roman"/>
          <w:iCs/>
          <w:color w:val="000000"/>
          <w:lang w:val="en-AU" w:eastAsia="en-US" w:bidi="ar-EG"/>
        </w:rPr>
        <w:t xml:space="preserve">Different models of power loss calculations were introduced in the literature. One of these models was formulated by [49,50] which stated that power loss depends on coefficient of friction which is constant along pitch line, and load sharing ratio, but Hohn [49] neglected the rolling power losses as well as load independent power loss. Refs. [50,51] studied all types of power losses resulted from spur gearbox at different load and speed conditions. The authors elucidated that considering one type of power loss will increase the other type which in turn affects the overall efficiency of the gearbox. By measuring load </w:t>
      </w:r>
      <w:r>
        <w:rPr>
          <w:rFonts w:eastAsia="Times New Roman"/>
          <w:iCs/>
          <w:color w:val="000000"/>
          <w:lang w:val="en-AU" w:eastAsia="en-US" w:bidi="ar-EG"/>
        </w:rPr>
        <w:t xml:space="preserve">independent power losses from experimental data and applying empirical formulas, gear mesh efficiency and total efficiency of the gearbox could be estimated. A similar study has been done by Korka et al. [52], however, here, the authors compared the gearbox efficiency calculations from analytical formulas with estimated by experimental data. It was reported that both results agreed with variation of less than 2%. previous power loss and coefficient of friction models introduced in literature are shown in tables 1 and 2. </w:t>
      </w:r>
      <w:r>
        <w:rPr>
          <w:rFonts w:eastAsia="Times New Roman"/>
          <w:lang w:val="en-AU" w:eastAsia="en-US" w:bidi="ar-EG"/>
        </w:rPr>
        <w:t xml:space="preserve">Theoretically, nearly all the optimization techniques use speed and torque as an input to the algorithm, solving the optimization design problem. However, in practice, gearbox is being exposed to uncertain load changes. So, the need for robust optimization is essential for optimal performance of a gearbox </w:t>
      </w:r>
      <w:r>
        <w:rPr>
          <w:rFonts w:eastAsia="Times New Roman"/>
          <w:color w:val="000000"/>
          <w:lang w:val="en-AU" w:eastAsia="en-US" w:bidi="ar-EG"/>
        </w:rPr>
        <w:t>[19]</w:t>
      </w:r>
      <w:r>
        <w:rPr>
          <w:rFonts w:eastAsia="Times New Roman"/>
          <w:lang w:val="en-AU" w:eastAsia="en-US" w:bidi="ar-EG"/>
        </w:rPr>
        <w:t xml:space="preserve">. Salomon et al. </w:t>
      </w:r>
      <w:r>
        <w:rPr>
          <w:rFonts w:eastAsia="Times New Roman"/>
          <w:color w:val="000000"/>
          <w:lang w:val="en-AU" w:eastAsia="en-US" w:bidi="ar-EG"/>
        </w:rPr>
        <w:t>[19]</w:t>
      </w:r>
      <w:r>
        <w:rPr>
          <w:rFonts w:eastAsia="Times New Roman"/>
          <w:lang w:val="en-AU" w:eastAsia="en-US" w:bidi="ar-EG"/>
        </w:rPr>
        <w:t xml:space="preserve"> established a technique for optimization of a 2-stage gearbox called Active robust optimization. By taking the reasons, (neglecting some environmental and inaccuracies in operational parameters) for variations of load, robust optimal gearbox could be attained. Nevertheless, most literature considered the robustness only when converging toward optimal objective functions regardless of any inaccuracies such as in </w:t>
      </w:r>
      <w:r>
        <w:rPr>
          <w:rFonts w:eastAsia="Times New Roman"/>
          <w:color w:val="000000"/>
          <w:lang w:val="en-AU" w:eastAsia="en-US" w:bidi="ar-EG"/>
        </w:rPr>
        <w:t>[23]</w:t>
      </w:r>
      <w:r>
        <w:rPr>
          <w:rFonts w:eastAsia="Times New Roman"/>
          <w:lang w:val="en-AU" w:eastAsia="en-US" w:bidi="ar-EG"/>
        </w:rPr>
        <w:t xml:space="preserve">. Based on the previous sections, a comparison has been made showing the strengths and weaknesses of single and multiobjective approaches as shown in table 3. </w:t>
      </w:r>
    </w:p>
    <w:p w14:paraId="4B6300C9" w14:textId="77777777" w:rsidR="00FE2765" w:rsidRDefault="00FE2765">
      <w:pPr>
        <w:pStyle w:val="ListParagraph"/>
        <w:numPr>
          <w:ilvl w:val="0"/>
          <w:numId w:val="18"/>
        </w:numPr>
        <w:spacing w:line="240" w:lineRule="exact"/>
        <w:ind w:left="357" w:right="0" w:hanging="357"/>
        <w:contextualSpacing/>
        <w:jc w:val="left"/>
        <w:outlineLvl w:val="1"/>
        <w:rPr>
          <w:i/>
          <w:iCs/>
          <w:color w:val="0070C0"/>
          <w:lang w:bidi="ar-EG"/>
        </w:rPr>
      </w:pPr>
      <w:r>
        <w:rPr>
          <w:i/>
          <w:iCs/>
          <w:color w:val="0070C0"/>
          <w:lang w:bidi="ar-EG"/>
        </w:rPr>
        <w:t>Constraints</w:t>
      </w:r>
    </w:p>
    <w:p w14:paraId="3021FAA8" w14:textId="77777777" w:rsidR="00FE2765" w:rsidRDefault="00FE2765">
      <w:pPr>
        <w:spacing w:line="240" w:lineRule="exact"/>
        <w:ind w:right="0" w:firstLine="187"/>
        <w:rPr>
          <w:color w:val="000000"/>
          <w:lang w:bidi="ar-EG"/>
        </w:rPr>
      </w:pPr>
      <w:r>
        <w:rPr>
          <w:color w:val="000000"/>
          <w:lang w:bidi="ar-EG"/>
        </w:rPr>
        <w:t>The most common constraints in any design optimization problem are the design constraints. These constraints involve bending fatigue strength, surface fatigue strength  based on ISO 6336:2006 and AGMA [7,22,24,53,54], and torsional strength of pinion and gear shafts, respectively were added by [5,18] moreover,</w:t>
      </w:r>
      <w:r>
        <w:rPr>
          <w:color w:val="7030A0"/>
          <w:lang w:bidi="ar-EG"/>
        </w:rPr>
        <w:t xml:space="preserve"> </w:t>
      </w:r>
      <w:r>
        <w:rPr>
          <w:color w:val="000000"/>
          <w:lang w:bidi="ar-EG"/>
        </w:rPr>
        <w:t>attached two</w:t>
      </w:r>
      <w:r>
        <w:rPr>
          <w:color w:val="7030A0"/>
          <w:lang w:bidi="ar-EG"/>
        </w:rPr>
        <w:t xml:space="preserve"> </w:t>
      </w:r>
      <w:r>
        <w:rPr>
          <w:color w:val="000000"/>
          <w:lang w:bidi="ar-EG"/>
        </w:rPr>
        <w:t>more types of constraints which were geometric constraints related to premises of gear sizing such as teeth constraints to avoid interference between pinion and gear, whereas control constraints considered to control values of module, face width for the purpose of uniform load distribution among teeth, and flash temperature to overcome scoring failure. [4,23] used another type of controlling constraint which was Centre distance to ensure compactness of the design. Mounting inaccuracy is a plausible reason for decreasing contact ratio, thus transverse contact ratio was used as a controlling constraint to ensure continuous action without any noise and vibration as suggested by [7,8]. To the best of the authors knowledge, most studies in literature lacks the connection to practical field, thus, [10,55] considered all design constraints related to industry including gears, shafts, bearing, seals, and lubrication constraints. A pie chart showing the percentage of all each type of constraint adopted by other researchers in the literature “see Fig.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4810"/>
      </w:tblGrid>
      <w:tr w:rsidR="00FE2765" w14:paraId="03F94AFD" w14:textId="77777777">
        <w:trPr>
          <w:trHeight w:val="282"/>
        </w:trPr>
        <w:tc>
          <w:tcPr>
            <w:tcW w:w="4820" w:type="dxa"/>
            <w:gridSpan w:val="2"/>
            <w:tcBorders>
              <w:top w:val="nil"/>
              <w:left w:val="nil"/>
              <w:right w:val="nil"/>
            </w:tcBorders>
            <w:vAlign w:val="center"/>
          </w:tcPr>
          <w:p w14:paraId="2299DE7E" w14:textId="77777777" w:rsidR="00FE2765" w:rsidRDefault="00FE2765">
            <w:pPr>
              <w:spacing w:before="120" w:after="120" w:line="216" w:lineRule="auto"/>
              <w:ind w:right="0"/>
              <w:jc w:val="center"/>
              <w:rPr>
                <w:b/>
                <w:bCs/>
                <w:color w:val="7030A0"/>
                <w:sz w:val="16"/>
              </w:rPr>
            </w:pPr>
            <w:r>
              <w:rPr>
                <w:b/>
                <w:bCs/>
                <w:color w:val="7030A0"/>
                <w:sz w:val="16"/>
              </w:rPr>
              <w:t>Table 1. Various models of gear pair power loss for steel gears</w:t>
            </w:r>
          </w:p>
        </w:tc>
      </w:tr>
      <w:tr w:rsidR="00FE2765" w14:paraId="2AAF2E6F" w14:textId="77777777">
        <w:trPr>
          <w:trHeight w:val="295"/>
        </w:trPr>
        <w:tc>
          <w:tcPr>
            <w:tcW w:w="774" w:type="dxa"/>
            <w:vAlign w:val="center"/>
          </w:tcPr>
          <w:p w14:paraId="0DBE7CC4"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Re</w:t>
            </w:r>
            <w:r>
              <w:rPr>
                <w:rFonts w:eastAsia="Times New Roman"/>
                <w:iCs/>
                <w:color w:val="000000"/>
                <w:sz w:val="16"/>
                <w:szCs w:val="16"/>
                <w:lang w:eastAsia="en-US" w:bidi="ar-EG"/>
              </w:rPr>
              <w:lastRenderedPageBreak/>
              <w:t>f.</w:t>
            </w:r>
          </w:p>
        </w:tc>
        <w:tc>
          <w:tcPr>
            <w:tcW w:w="4046" w:type="dxa"/>
            <w:vAlign w:val="center"/>
          </w:tcPr>
          <w:p w14:paraId="5FC52F29"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lastRenderedPageBreak/>
              <w:t>Model</w:t>
            </w:r>
          </w:p>
        </w:tc>
      </w:tr>
      <w:tr w:rsidR="00FE2765" w14:paraId="4E9371EE" w14:textId="77777777">
        <w:trPr>
          <w:trHeight w:val="295"/>
        </w:trPr>
        <w:tc>
          <w:tcPr>
            <w:tcW w:w="774" w:type="dxa"/>
            <w:vAlign w:val="center"/>
          </w:tcPr>
          <w:p w14:paraId="1D951970"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[49]</w:t>
            </w:r>
          </w:p>
        </w:tc>
        <w:tc>
          <w:tcPr>
            <w:tcW w:w="4046" w:type="dxa"/>
          </w:tcPr>
          <w:p w14:paraId="7BFDB19B" w14:textId="77777777" w:rsidR="00FE2765" w:rsidRDefault="00FE2765">
            <w:pPr>
              <w:rPr>
                <w:rFonts w:eastAsia="Times New Roman"/>
                <w:iCs/>
                <w:color w:val="000000"/>
                <w:sz w:val="16"/>
                <w:szCs w:val="16"/>
                <w:lang w:eastAsia="en-US" w:bidi="ar-EG"/>
              </w:rPr>
            </w:pPr>
            <w:r>
              <w:rPr>
                <w:iCs/>
                <w:color w:val="000000"/>
                <w:sz w:val="16"/>
                <w:szCs w:val="16"/>
                <w:lang w:bidi="ar-EG"/>
              </w:rPr>
              <w:t>P</w:t>
            </w:r>
            <w:r>
              <w:rPr>
                <w:iCs/>
                <w:color w:val="000000"/>
                <w:sz w:val="16"/>
                <w:szCs w:val="16"/>
                <w:vertAlign w:val="subscript"/>
                <w:lang w:bidi="ar-EG"/>
              </w:rPr>
              <w:t>loss</w:t>
            </w:r>
            <w:r>
              <w:rPr>
                <w:iCs/>
                <w:color w:val="000000"/>
                <w:sz w:val="16"/>
                <w:szCs w:val="16"/>
                <w:lang w:bidi="ar-EG"/>
              </w:rPr>
              <w:t xml:space="preserve"> = P</w:t>
            </w:r>
            <w:r>
              <w:rPr>
                <w:iCs/>
                <w:color w:val="000000"/>
                <w:sz w:val="16"/>
                <w:szCs w:val="16"/>
                <w:vertAlign w:val="subscript"/>
                <w:lang w:bidi="ar-EG"/>
              </w:rPr>
              <w:t>in</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EE743D">
              <w:pict w14:anchorId="2A054130">
                <v:shape id="_x0000_i1031" type="#_x0000_t75" style="width:26.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8179D&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8179D&quot; wsp:rsidP=&quot;0018179D&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I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H&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v&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EE743D">
              <w:pict w14:anchorId="26A28583">
                <v:shape id="_x0000_i1032" type="#_x0000_t75" style="width:26.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8179D&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8179D&quot; wsp:rsidP=&quot;0018179D&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I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H&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v&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EFA">
              <w:rPr>
                <w:rFonts w:eastAsia="Times New Roman"/>
                <w:iCs/>
                <w:color w:val="000000"/>
                <w:sz w:val="16"/>
                <w:szCs w:val="16"/>
                <w:lang w:eastAsia="en-US" w:bidi="ar-EG"/>
              </w:rPr>
              <w:fldChar w:fldCharType="end"/>
            </w:r>
          </w:p>
        </w:tc>
      </w:tr>
      <w:tr w:rsidR="00FE2765" w14:paraId="65142F98" w14:textId="77777777">
        <w:trPr>
          <w:trHeight w:val="996"/>
        </w:trPr>
        <w:tc>
          <w:tcPr>
            <w:tcW w:w="774" w:type="dxa"/>
            <w:vAlign w:val="center"/>
          </w:tcPr>
          <w:p w14:paraId="0986A396"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[56,57]</w:t>
            </w:r>
          </w:p>
        </w:tc>
        <w:tc>
          <w:tcPr>
            <w:tcW w:w="4046" w:type="dxa"/>
          </w:tcPr>
          <w:p w14:paraId="0D3E6918" w14:textId="77777777" w:rsidR="00FE2765" w:rsidRDefault="00FE2765">
            <w:pPr>
              <w:rPr>
                <w:rFonts w:eastAsia="DengXian"/>
                <w:iCs/>
                <w:color w:val="000000"/>
                <w:sz w:val="16"/>
                <w:szCs w:val="16"/>
                <w:lang w:bidi="ar-EG"/>
              </w:rPr>
            </w:pPr>
            <w:r>
              <w:rPr>
                <w:rFonts w:eastAsia="DengXian"/>
                <w:iCs/>
                <w:color w:val="000000"/>
                <w:sz w:val="16"/>
                <w:szCs w:val="16"/>
                <w:lang w:bidi="ar-EG"/>
              </w:rPr>
              <w:t>P</w:t>
            </w:r>
            <w:r>
              <w:rPr>
                <w:rFonts w:eastAsia="DengXian"/>
                <w:iCs/>
                <w:color w:val="000000"/>
                <w:sz w:val="16"/>
                <w:szCs w:val="16"/>
                <w:vertAlign w:val="subscript"/>
                <w:lang w:bidi="ar-EG"/>
              </w:rPr>
              <w:t xml:space="preserve">loss,i </w:t>
            </w:r>
            <w:r>
              <w:rPr>
                <w:rFonts w:eastAsia="DengXian"/>
                <w:iCs/>
                <w:color w:val="000000"/>
                <w:sz w:val="16"/>
                <w:szCs w:val="16"/>
                <w:lang w:bidi="ar-EG"/>
              </w:rPr>
              <w:t xml:space="preserve">=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43E8B979">
                <v:shape id="_x0000_i1033" type="#_x0000_t75" style="width:49.5pt;height: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D4348D&quot;/&gt;&lt;wsp:rsid wsp:val=&quot;00E37235&quot;/&gt;&lt;wsp:rsid wsp:val=&quot;00E57ED2&quot;/&gt;&lt;wsp:rsid wsp:val=&quot;00EC6183&quot;/&gt;&lt;/wsp:rsids&gt;&lt;/w:docPr&gt;&lt;w:body&gt;&lt;wx:sect&gt;&lt;w:p wsp:rsidR=&quot;00000000&quot; wsp:rsidRDefault=&quot;00D4348D&quot; wsp:rsidP=&quot;00D4348D&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¼&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t,eff,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EE743D">
              <w:pict w14:anchorId="52202A5A">
                <v:shape id="_x0000_i1034" type="#_x0000_t75" style="width:49.5pt;height: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D4348D&quot;/&gt;&lt;wsp:rsid wsp:val=&quot;00E37235&quot;/&gt;&lt;wsp:rsid wsp:val=&quot;00E57ED2&quot;/&gt;&lt;wsp:rsid wsp:val=&quot;00EC6183&quot;/&gt;&lt;/wsp:rsids&gt;&lt;/w:docPr&gt;&lt;w:body&gt;&lt;wx:sect&gt;&lt;w:p wsp:rsidR=&quot;00000000&quot; wsp:rsidRDefault=&quot;00D4348D&quot; wsp:rsidP=&quot;00D4348D&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¼&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t,eff,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p w14:paraId="2E5268A7" w14:textId="77777777" w:rsidR="00FE2765" w:rsidRDefault="00FE2765">
            <w:pPr>
              <w:rPr>
                <w:rFonts w:eastAsia="DengXian"/>
                <w:iCs/>
                <w:color w:val="000000"/>
                <w:sz w:val="16"/>
                <w:szCs w:val="16"/>
                <w:lang w:bidi="ar-EG"/>
              </w:rPr>
            </w:pPr>
            <w:r>
              <w:rPr>
                <w:rFonts w:eastAsia="DengXian"/>
                <w:iCs/>
                <w:color w:val="000000"/>
                <w:sz w:val="16"/>
                <w:szCs w:val="16"/>
                <w:lang w:bidi="ar-EG"/>
              </w:rPr>
              <w:t>L</w:t>
            </w:r>
            <w:r>
              <w:rPr>
                <w:rFonts w:eastAsia="DengXian"/>
                <w:iCs/>
                <w:color w:val="000000"/>
                <w:sz w:val="16"/>
                <w:szCs w:val="16"/>
                <w:vertAlign w:val="subscript"/>
                <w:lang w:bidi="ar-EG"/>
              </w:rPr>
              <w:t>i</w:t>
            </w:r>
            <w:r>
              <w:rPr>
                <w:rFonts w:eastAsia="DengXian"/>
                <w:iCs/>
                <w:color w:val="000000"/>
                <w:sz w:val="16"/>
                <w:szCs w:val="16"/>
                <w:lang w:bidi="ar-EG"/>
              </w:rPr>
              <w:t xml:space="preserve"> = P</w:t>
            </w:r>
            <w:r>
              <w:rPr>
                <w:rFonts w:eastAsia="DengXian"/>
                <w:iCs/>
                <w:color w:val="000000"/>
                <w:sz w:val="16"/>
                <w:szCs w:val="16"/>
                <w:vertAlign w:val="subscript"/>
                <w:lang w:bidi="ar-EG"/>
              </w:rPr>
              <w:t xml:space="preserve">loss,i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37059EE7">
                <v:shape id="_x0000_i1035" type="#_x0000_t75" style="width:15pt;height: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717EAC&quot;/&gt;&lt;wsp:rsid wsp:val=&quot;008C278E&quot;/&gt;&lt;wsp:rsid wsp:val=&quot;00E37235&quot;/&gt;&lt;wsp:rsid wsp:val=&quot;00E57ED2&quot;/&gt;&lt;wsp:rsid wsp:val=&quot;00EC6183&quot;/&gt;&lt;/wsp:rsids&gt;&lt;/w:docPr&gt;&lt;w:body&gt;&lt;wx:sect&gt;&lt;w:p wsp:rsidR=&quot;00000000&quot; wsp:rsidRDefault=&quot;00717EAC&quot; wsp:rsidP=&quot;00717EAC&quot;&gt;&lt;m:oMathPara&gt;&lt;m:oMath&gt;&lt;m:f&gt;&lt;m:f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fPr&gt;&lt;m:num&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âˆ†&lt;/m:t&gt;&lt;/m:r&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EE743D">
              <w:pict w14:anchorId="6DADE672">
                <v:shape id="_x0000_i1036" type="#_x0000_t75" style="width:15pt;height: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717EAC&quot;/&gt;&lt;wsp:rsid wsp:val=&quot;008C278E&quot;/&gt;&lt;wsp:rsid wsp:val=&quot;00E37235&quot;/&gt;&lt;wsp:rsid wsp:val=&quot;00E57ED2&quot;/&gt;&lt;wsp:rsid wsp:val=&quot;00EC6183&quot;/&gt;&lt;/wsp:rsids&gt;&lt;/w:docPr&gt;&lt;w:body&gt;&lt;wx:sect&gt;&lt;w:p wsp:rsidR=&quot;00000000&quot; wsp:rsidRDefault=&quot;00717EAC&quot; wsp:rsidP=&quot;00717EAC&quot;&gt;&lt;m:oMathPara&gt;&lt;m:oMath&gt;&lt;m:f&gt;&lt;m:f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fPr&gt;&lt;m:num&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âˆ†&lt;/m:t&gt;&lt;/m:r&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EFA">
              <w:rPr>
                <w:rFonts w:eastAsia="DengXian"/>
                <w:iCs/>
                <w:color w:val="000000"/>
                <w:sz w:val="16"/>
                <w:szCs w:val="16"/>
                <w:lang w:bidi="ar-EG"/>
              </w:rPr>
              <w:fldChar w:fldCharType="end"/>
            </w:r>
          </w:p>
          <w:p w14:paraId="2A85AB95" w14:textId="77777777" w:rsidR="00FE2765" w:rsidRDefault="00FE2765">
            <w:pPr>
              <w:rPr>
                <w:rFonts w:eastAsia="Times New Roman"/>
                <w:iCs/>
                <w:color w:val="000000"/>
                <w:sz w:val="16"/>
                <w:szCs w:val="16"/>
                <w:lang w:eastAsia="en-US" w:bidi="ar-EG"/>
              </w:rPr>
            </w:pPr>
            <w:r>
              <w:rPr>
                <w:rFonts w:eastAsia="DengXian"/>
                <w:iCs/>
                <w:color w:val="000000"/>
                <w:sz w:val="16"/>
                <w:szCs w:val="16"/>
                <w:lang w:bidi="ar-EG"/>
              </w:rPr>
              <w:t>L</w:t>
            </w:r>
            <w:r>
              <w:rPr>
                <w:rFonts w:eastAsia="DengXian"/>
                <w:iCs/>
                <w:color w:val="000000"/>
                <w:sz w:val="16"/>
                <w:szCs w:val="16"/>
                <w:vertAlign w:val="subscript"/>
                <w:lang w:bidi="ar-EG"/>
              </w:rPr>
              <w:t>att</w:t>
            </w:r>
            <w:r>
              <w:rPr>
                <w:rFonts w:eastAsia="DengXian"/>
                <w:iCs/>
                <w:color w:val="000000"/>
                <w:sz w:val="16"/>
                <w:szCs w:val="16"/>
                <w:lang w:bidi="ar-EG"/>
              </w:rPr>
              <w:t xml:space="preserve"> =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436E9E26">
                <v:shape id="_x0000_i1037" type="#_x0000_t75" style="width:23.5pt;height:29.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BA551A&quot;/&gt;&lt;wsp:rsid wsp:val=&quot;00E37235&quot;/&gt;&lt;wsp:rsid wsp:val=&quot;00E57ED2&quot;/&gt;&lt;wsp:rsid wsp:val=&quot;00EC6183&quot;/&gt;&lt;/wsp:rsids&gt;&lt;/w:docPr&gt;&lt;w:body&gt;&lt;wx:sect&gt;&lt;w:p wsp:rsidR=&quot;00000000&quot; wsp:rsidRDefault=&quot;00BA551A&quot; wsp:rsidP=&quot;00BA551A&quot;&gt;&lt;m:oMathPara&gt;&lt;m:oMath&gt;&lt;m:nary&gt;&lt;m:naryPr&gt;&lt;m:chr m:val=&quot;âˆ‘&quot;/&gt;&lt;m:limLoc m:val=&quot;subSup&quot;/&gt;&lt;m:supHide m:val=&quot;1&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EE743D">
              <w:pict w14:anchorId="05B5DFAA">
                <v:shape id="_x0000_i1038" type="#_x0000_t75" style="width:23.5pt;height:29.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BA551A&quot;/&gt;&lt;wsp:rsid wsp:val=&quot;00E37235&quot;/&gt;&lt;wsp:rsid wsp:val=&quot;00E57ED2&quot;/&gt;&lt;wsp:rsid wsp:val=&quot;00EC6183&quot;/&gt;&lt;/wsp:rsids&gt;&lt;/w:docPr&gt;&lt;w:body&gt;&lt;wx:sect&gt;&lt;w:p wsp:rsidR=&quot;00000000&quot; wsp:rsidRDefault=&quot;00BA551A&quot; wsp:rsidP=&quot;00BA551A&quot;&gt;&lt;m:oMathPara&gt;&lt;m:oMath&gt;&lt;m:nary&gt;&lt;m:naryPr&gt;&lt;m:chr m:val=&quot;âˆ‘&quot;/&gt;&lt;m:limLoc m:val=&quot;subSup&quot;/&gt;&lt;m:supHide m:val=&quot;1&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tc>
      </w:tr>
      <w:tr w:rsidR="00FE2765" w14:paraId="2F41ACF6" w14:textId="77777777">
        <w:trPr>
          <w:trHeight w:val="418"/>
        </w:trPr>
        <w:tc>
          <w:tcPr>
            <w:tcW w:w="774" w:type="dxa"/>
            <w:vAlign w:val="center"/>
          </w:tcPr>
          <w:p w14:paraId="5272CA76"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[58,59]</w:t>
            </w:r>
          </w:p>
        </w:tc>
        <w:tc>
          <w:tcPr>
            <w:tcW w:w="4046" w:type="dxa"/>
          </w:tcPr>
          <w:p w14:paraId="18CDEE75" w14:textId="77777777" w:rsidR="00FE2765" w:rsidRDefault="00FE2765">
            <w:pP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 xml:space="preserve"> =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000000">
              <w:pict w14:anchorId="2D5237A7">
                <v:shape id="_x0000_i1039" type="#_x0000_t75" style="width:103.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150A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150A9&quot; wsp:rsidP=&quot;003150A9&quot;&gt;&lt;m:oMathPara&gt;&lt;m:oMath&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پ&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t&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 &lt;/m:t&gt;&lt;/m:r&gt;&lt;m:nary&gt;&lt;m:naryPr&gt;&lt;m:limLoc m:val=&quot;undOvr&quot;/&gt;&lt;m:ctrlPr&gt;&lt;w:rPr&gt;&lt;w:rFonts w:ascii=&quot;Cambria Math&quot; w:fareast=&quot;DengXian&quot; w:h-ansi=&quot;Cambria Math&quot;/&gt;&lt;wx:font wx:val=&quot;Cambria Math&quot;/&gt;&lt;w:i-cs/&gt;&lt;w:color w:val=&quot;000000&quot;/&gt;&lt;w:sz w:val=&quot;16&quot;/&gt;&lt;w:sz-cs w:val=&quot;16&quot;/&gt;&lt;w:lang w:bidi=&quot;AR-EG&quot;/&gt;&lt;/w:rPr&gt;&lt;/m:ctrlPr&gt;&lt;/m:naryPr&gt;&lt;m:sub&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A&lt;/m:t&gt;&lt;/m:r&gt;&lt;/m:sub&gt;&lt;/m:sSub&gt;&lt;/m:sub&gt;&lt;m:sup&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lt;/m:t&gt;&lt;/m:r&gt;&lt;/m:sub&gt;&lt;/m:sSub&gt;&lt;/m:sup&gt;&lt;m:e&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N (Iˆ)I¼(Iˆ)&lt;/m:t&gt;&lt;/m:r&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½&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s &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dIˆ&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000000">
              <w:pict w14:anchorId="462DD2AA">
                <v:shape id="_x0000_i1040" type="#_x0000_t75" style="width:103.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150A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150A9&quot; wsp:rsidP=&quot;003150A9&quot;&gt;&lt;m:oMathPara&gt;&lt;m:oMath&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پ&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t&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 &lt;/m:t&gt;&lt;/m:r&gt;&lt;m:nary&gt;&lt;m:naryPr&gt;&lt;m:limLoc m:val=&quot;undOvr&quot;/&gt;&lt;m:ctrlPr&gt;&lt;w:rPr&gt;&lt;w:rFonts w:ascii=&quot;Cambria Math&quot; w:fareast=&quot;DengXian&quot; w:h-ansi=&quot;Cambria Math&quot;/&gt;&lt;wx:font wx:val=&quot;Cambria Math&quot;/&gt;&lt;w:i-cs/&gt;&lt;w:color w:val=&quot;000000&quot;/&gt;&lt;w:sz w:val=&quot;16&quot;/&gt;&lt;w:sz-cs w:val=&quot;16&quot;/&gt;&lt;w:lang w:bidi=&quot;AR-EG&quot;/&gt;&lt;/w:rPr&gt;&lt;/m:ctrlPr&gt;&lt;/m:naryPr&gt;&lt;m:sub&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A&lt;/m:t&gt;&lt;/m:r&gt;&lt;/m:sub&gt;&lt;/m:sSub&gt;&lt;/m:sub&gt;&lt;m:sup&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lt;/m:t&gt;&lt;/m:r&gt;&lt;/m:sub&gt;&lt;/m:sSub&gt;&lt;/m:sup&gt;&lt;m:e&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N (Iˆ)I¼(Iˆ)&lt;/m:t&gt;&lt;/m:r&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½&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s &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ˆ)&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dIˆ&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571EFA">
              <w:rPr>
                <w:rFonts w:eastAsia="Times New Roman"/>
                <w:iCs/>
                <w:color w:val="000000"/>
                <w:sz w:val="16"/>
                <w:szCs w:val="16"/>
                <w:lang w:eastAsia="en-US" w:bidi="ar-EG"/>
              </w:rPr>
              <w:fldChar w:fldCharType="end"/>
            </w:r>
          </w:p>
        </w:tc>
      </w:tr>
      <w:tr w:rsidR="00FE2765" w14:paraId="1CB88BA6" w14:textId="77777777">
        <w:trPr>
          <w:trHeight w:val="1069"/>
        </w:trPr>
        <w:tc>
          <w:tcPr>
            <w:tcW w:w="774" w:type="dxa"/>
            <w:vAlign w:val="center"/>
          </w:tcPr>
          <w:p w14:paraId="05952486"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[60]</w:t>
            </w:r>
          </w:p>
        </w:tc>
        <w:tc>
          <w:tcPr>
            <w:tcW w:w="4046" w:type="dxa"/>
          </w:tcPr>
          <w:p w14:paraId="45A6E346" w14:textId="77777777" w:rsidR="00FE2765" w:rsidRDefault="00000000">
            <w:pPr>
              <w:rPr>
                <w:rFonts w:eastAsia="DengXian"/>
                <w:iCs/>
                <w:color w:val="000000"/>
                <w:sz w:val="16"/>
                <w:szCs w:val="16"/>
                <w:lang w:bidi="ar-EG"/>
              </w:rPr>
            </w:pPr>
            <w:r>
              <w:pict w14:anchorId="66F7AB28">
                <v:shape id="_x0000_i1041" type="#_x0000_t75" style="width:142.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40A34&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Pr=&quot;00140A34&quot; wsp:rsidRDefault=&quot;00140A34&quot; wsp:rsidP=&quot;00140A34&quot;&gt;&lt;m:oMathPara&gt;&lt;m:oMathParaPr&gt;&lt;m:jc m:val=&quot;left&quot;/&gt;&lt;/m:oMathParaPr&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I¸,&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I¼&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I¸,&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I¸,&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oMath&gt;&lt;/m:oMathPara&gt;&lt;/w:p&gt;&lt;w:sectPr wsp:rsidR=&quot;00000000&quot; wsp:rsidRPr=&quot;00140A3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p>
          <w:p w14:paraId="2E69CFEB" w14:textId="77777777" w:rsidR="00FE2765" w:rsidRDefault="00FE2765">
            <w:pPr>
              <w:rPr>
                <w:rFonts w:eastAsia="DengXian"/>
                <w:iCs/>
                <w:color w:val="000000"/>
                <w:sz w:val="16"/>
                <w:szCs w:val="16"/>
                <w:lang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466E10D9">
                <v:shape id="_x0000_i1042" type="#_x0000_t75" style="width:4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725A9&quot;/&gt;&lt;wsp:rsid wsp:val=&quot;00E37235&quot;/&gt;&lt;wsp:rsid wsp:val=&quot;00E57ED2&quot;/&gt;&lt;wsp:rsid wsp:val=&quot;00EC6183&quot;/&gt;&lt;/wsp:rsids&gt;&lt;/w:docPr&gt;&lt;w:body&gt;&lt;wx:sect&gt;&lt;w:p wsp:rsidR=&quot;00000000&quot; wsp:rsidRDefault=&quot;00C725A9&quot; wsp:rsidP=&quot;00C725A9&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I¸,&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4.318&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658&lt;/m:t&gt;&lt;/m:r&gt;&lt;/m:sup&gt;&lt;/m:sSup&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0126&lt;/m:t&gt;&lt;/m:r&gt;&lt;/m:sup&gt;&lt;/m:sSup&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000000">
              <w:pict w14:anchorId="07891D37">
                <v:shape id="_x0000_i1043" type="#_x0000_t75" style="width:4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725A9&quot;/&gt;&lt;wsp:rsid wsp:val=&quot;00E37235&quot;/&gt;&lt;wsp:rsid wsp:val=&quot;00E57ED2&quot;/&gt;&lt;wsp:rsid wsp:val=&quot;00EC6183&quot;/&gt;&lt;/wsp:rsids&gt;&lt;/w:docPr&gt;&lt;w:body&gt;&lt;wx:sect&gt;&lt;w:p wsp:rsidR=&quot;00000000&quot; wsp:rsidRDefault=&quot;00C725A9&quot; wsp:rsidP=&quot;00C725A9&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I¸,&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4.318&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658&lt;/m:t&gt;&lt;/m:r&gt;&lt;/m:sup&gt;&lt;/m:sSup&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0126&lt;/m:t&gt;&lt;/m:r&gt;&lt;/m:sup&gt;&lt;/m:sSup&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p w14:paraId="2C5A3BE5" w14:textId="77777777" w:rsidR="00FE2765" w:rsidRDefault="00FE2765">
            <w:pP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 xml:space="preserve">=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EE743D">
              <w:pict w14:anchorId="32328C4A">
                <v:shape id="_x0000_i1044" type="#_x0000_t75" style="width:185.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536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5369&quot; wsp:rsidP=&quot;00385369&quot;&gt;&lt;m:oMathPara&gt;&lt;m:oMath&gt;&lt;m:nary&gt;&lt;m:naryPr&gt;&lt;m:chr m:val=&quot;âˆ‘&quot;/&gt;&lt;m:limLoc m:val=&quot;undOvr&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q=1&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e&gt;&lt;/m:d&gt;&lt;/m:e&gt;&lt;m:sub&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000000">
              <w:pict w14:anchorId="583CCD65">
                <v:shape id="_x0000_i1045" type="#_x0000_t75" style="width:185.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536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5369&quot; wsp:rsidP=&quot;00385369&quot;&gt;&lt;m:oMathPara&gt;&lt;m:oMath&gt;&lt;m:nary&gt;&lt;m:naryPr&gt;&lt;m:chr m:val=&quot;âˆ‘&quot;/&gt;&lt;m:limLoc m:val=&quot;undOvr&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q=1&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e&gt;&lt;/m:d&gt;&lt;/m:e&gt;&lt;m:sub&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571EFA">
              <w:rPr>
                <w:rFonts w:eastAsia="Times New Roman"/>
                <w:iCs/>
                <w:color w:val="000000"/>
                <w:sz w:val="16"/>
                <w:szCs w:val="16"/>
                <w:lang w:eastAsia="en-US" w:bidi="ar-EG"/>
              </w:rPr>
              <w:fldChar w:fldCharType="end"/>
            </w:r>
          </w:p>
        </w:tc>
      </w:tr>
      <w:tr w:rsidR="00FE2765" w14:paraId="6064AA43" w14:textId="77777777">
        <w:trPr>
          <w:trHeight w:val="1402"/>
        </w:trPr>
        <w:tc>
          <w:tcPr>
            <w:tcW w:w="774" w:type="dxa"/>
            <w:vAlign w:val="center"/>
          </w:tcPr>
          <w:p w14:paraId="6ED20F68"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[61]</w:t>
            </w:r>
          </w:p>
        </w:tc>
        <w:tc>
          <w:tcPr>
            <w:tcW w:w="4046" w:type="dxa"/>
            <w:vAlign w:val="center"/>
          </w:tcPr>
          <w:p w14:paraId="0BA5FA27" w14:textId="77777777" w:rsidR="00FE2765" w:rsidRDefault="00000000">
            <w:pPr>
              <w:jc w:val="center"/>
              <w:rPr>
                <w:rFonts w:eastAsia="DengXian"/>
                <w:iCs/>
                <w:color w:val="000000"/>
                <w:sz w:val="16"/>
                <w:szCs w:val="16"/>
                <w:lang w:bidi="ar-EG"/>
              </w:rPr>
            </w:pPr>
            <w:r>
              <w:pict w14:anchorId="2FA085B7">
                <v:shape id="_x0000_i1046" type="#_x0000_t75" style="width:135pt;height: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FD44A4&quot;/&gt;&lt;/wsp:rsids&gt;&lt;/w:docPr&gt;&lt;w:body&gt;&lt;wx:sect&gt;&lt;w:p wsp:rsidR=&quot;00000000&quot; wsp:rsidRPr=&quot;00FD44A4&quot; wsp:rsidRDefault=&quot;00FD44A4&quot; wsp:rsidP=&quot;00FD44A4&quot;&gt;&lt;m:oMathPara&gt;&lt;m:oMathParaPr&gt;&lt;m:jc m:val=&quot;left&quot;/&gt;&lt;/m:oMathParaPr&gt;&lt;m:oMath&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 &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µ&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b&lt;/m:t&gt;&lt;/m:r&gt;&lt;/m:den&gt;&lt;/m:f&gt;&lt;m:nary&gt;&lt;m:naryPr&gt;&lt;m:limLoc m:val=&quot;undOvr&quot;/&gt;&lt;m:subHide m:val=&quot;1&quot;/&gt;&lt;m:supHide m:val=&quot;1&quot;/&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naryPr&gt;&lt;m:sub/&gt;&lt;m:sup/&gt;&lt;m:e&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1-I´&lt;/m:t&gt;&lt;/m:r&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e&gt;&lt;/m:d&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dM&lt;/m:t&gt;&lt;/m:r&gt;&lt;/m:e&gt;&lt;/m:nary&gt;&lt;/m:oMath&gt;&lt;/m:oMathPara&gt;&lt;/w:p&gt;&lt;w:sectPr wsp:rsidR=&quot;00000000&quot; wsp:rsidRPr=&quot;00FD44A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p w14:paraId="797A56E6" w14:textId="77777777" w:rsidR="00FE2765" w:rsidRDefault="00000000">
            <w:pPr>
              <w:jc w:val="center"/>
              <w:rPr>
                <w:rFonts w:eastAsia="DengXian"/>
                <w:iCs/>
                <w:color w:val="000000"/>
                <w:sz w:val="16"/>
                <w:szCs w:val="16"/>
                <w:lang w:bidi="ar-EG"/>
              </w:rPr>
            </w:pPr>
            <w:r>
              <w:pict w14:anchorId="3C369825">
                <v:shape id="_x0000_i1047" type="#_x0000_t75" style="width:14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7F43&quot;/&gt;&lt;wsp:rsid wsp:val=&quot;00E37235&quot;/&gt;&lt;wsp:rsid wsp:val=&quot;00E57ED2&quot;/&gt;&lt;wsp:rsid wsp:val=&quot;00EC6183&quot;/&gt;&lt;/wsp:rsids&gt;&lt;/w:docPr&gt;&lt;w:body&gt;&lt;wx:sect&gt;&lt;w:p wsp:rsidR=&quot;00000000&quot; wsp:rsidRPr=&quot;008D7F43&quot; wsp:rsidRDefault=&quot;008D7F43&quot; wsp:rsidP=&quot;008D7F43&quot;&gt;&lt;m:oMathPara&gt;&lt;m:oMathParaPr&gt;&lt;m:jc m:val=&quot;left&quot;/&gt;&lt;/m:oMathParaPr&gt;&lt;m:oMath&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 &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µ&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b&lt;/m:t&gt;&lt;/m:r&gt;&lt;/m:den&gt;&lt;/m:f&gt;&lt;m:nary&gt;&lt;m:naryPr&gt;&lt;m:limLoc m:val=&quot;undOvr&quot;/&gt;&lt;m:subHide m:val=&quot;1&quot;/&gt;&lt;m:supHide m:val=&quot;1&quot;/&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naryPr&gt;&lt;m:sub/&gt;&lt;m:sup/&gt;&lt;m:e&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1-I´&lt;/m:t&gt;&lt;/m:r&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e&gt;&lt;/m:d&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acc&gt;&lt;m:acc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accPr&gt;&lt;m:e&gt;&lt;m:r&gt;&lt;w:rPr&gt;&lt;w:rFonts w:ascii=&quot;Cambria Math&quot; w:fareast=&quot;Times New Roman&quot; w:h-ansi=&quot;Cambria Math&quot;/&gt;&lt;wx:font wx:val=&quot;Cambria Math&quot;/&gt;&lt;w:i/&gt;&lt;w:color w:val=&quot;000000&quot;/&gt;&lt;w:sz w:val=&quot;16&quot;/&gt;&lt;w:sz-cs w:val=&quot;16&quot;/&gt;&lt;w:lang w:bidi=&quot;AR-EG&quot;/&gt;&lt;/w:rPr&gt;&lt;m:t&gt;x&lt;/m:t&gt;&lt;/m:r&gt;&lt;/m:e&gt;&lt;/m:acc&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dM&lt;/m:t&gt;&lt;/m:r&gt;&lt;/m:e&gt;&lt;/m:nary&gt;&lt;/m:oMath&gt;&lt;/m:oMathPara&gt;&lt;/w:p&gt;&lt;w:sectPr wsp:rsidR=&quot;00000000&quot; wsp:rsidRPr=&quot;008D7F43&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p>
          <w:p w14:paraId="6564A040" w14:textId="77777777" w:rsidR="00FE2765" w:rsidRDefault="00FE2765">
            <w:pPr>
              <w:jc w:val="cente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EE743D">
              <w:pict w14:anchorId="1577950B">
                <v:shape id="_x0000_i1048" type="#_x0000_t75" style="width:213.5pt;height:2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EF5166&quot;/&gt;&lt;/wsp:rsids&gt;&lt;/w:docPr&gt;&lt;w:body&gt;&lt;wx:sect&gt;&lt;w:p wsp:rsidR=&quot;00000000&quot; wsp:rsidRDefault=&quot;00EF5166&quot; wsp:rsidP=&quot;00EF5166&quot;&gt;&lt;m:oMathPara&gt;&lt;m:oMath&gt;&lt;m:r&gt;&lt;w:rPr&gt;&lt;w:rFonts w:ascii=&quot;Cambria Math&quot; w:fareast=&quot;DengXian&quot; w:h-ansi=&quot;Cambria Math&quot;/&gt;&lt;wx:font wx:val=&quot;Cambria Math&quot;/&gt;&lt;w:i/&gt;&lt;w:color w:val=&quot;000000&quot;/&gt;&lt;w:sz w:val=&quot;16&quot;/&gt;&lt;w:sz-cs w:val=&quot;16&quot;/&gt;&lt;w:lang w:bidi=&quot;AR-EG&quot;/&gt;&lt;/w:rPr&gt;&lt;m:t&gt;-I¼&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k&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1+u)&lt;/m:t&gt;&lt;/m:r&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cos&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²&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lt;/m:t&gt;&lt;/m:r&gt;&lt;/m:e&gt;&lt;/m:func&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tan&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sub&gt;&lt;/m:sSub&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2I€&lt;/m:t&gt;&lt;/m:r&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z&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sub&gt;&lt;/m:sSub&gt;&lt;/m:den&gt;&lt;/m:f&gt;&lt;/m:e&gt;&lt;/m:func&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000000">
              <w:pict w14:anchorId="279D730E">
                <v:shape id="_x0000_i1049" type="#_x0000_t75" style="width:213.5pt;height:2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EF5166&quot;/&gt;&lt;/wsp:rsids&gt;&lt;/w:docPr&gt;&lt;w:body&gt;&lt;wx:sect&gt;&lt;w:p wsp:rsidR=&quot;00000000&quot; wsp:rsidRDefault=&quot;00EF5166&quot; wsp:rsidP=&quot;00EF5166&quot;&gt;&lt;m:oMathPara&gt;&lt;m:oMath&gt;&lt;m:r&gt;&lt;w:rPr&gt;&lt;w:rFonts w:ascii=&quot;Cambria Math&quot; w:fareast=&quot;DengXian&quot; w:h-ansi=&quot;Cambria Math&quot;/&gt;&lt;wx:font wx:val=&quot;Cambria Math&quot;/&gt;&lt;w:i/&gt;&lt;w:color w:val=&quot;000000&quot;/&gt;&lt;w:sz w:val=&quot;16&quot;/&gt;&lt;w:sz-cs w:val=&quot;16&quot;/&gt;&lt;w:lang w:bidi=&quot;AR-EG&quot;/&gt;&lt;/w:rPr&gt;&lt;m:t&gt;-I¼&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k&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1+u)&lt;/m:t&gt;&lt;/m:r&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cos&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²&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lt;/m:t&gt;&lt;/m:r&gt;&lt;/m:e&gt;&lt;/m:func&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tan&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sub&gt;&lt;/m:sSub&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2I€&lt;/m:t&gt;&lt;/m:r&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I™&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e&gt;&lt;/m:d&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z&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sub&gt;&lt;/m:sSub&gt;&lt;/m:den&gt;&lt;/m:f&gt;&lt;/m:e&gt;&lt;/m:func&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71EFA">
              <w:rPr>
                <w:rFonts w:eastAsia="Times New Roman"/>
                <w:iCs/>
                <w:color w:val="000000"/>
                <w:sz w:val="16"/>
                <w:szCs w:val="16"/>
                <w:lang w:eastAsia="en-US" w:bidi="ar-EG"/>
              </w:rPr>
              <w:fldChar w:fldCharType="end"/>
            </w:r>
          </w:p>
        </w:tc>
      </w:tr>
    </w:tbl>
    <w:p w14:paraId="10E4C594" w14:textId="77777777" w:rsidR="00FE2765" w:rsidRDefault="00FE2765">
      <w:pPr>
        <w:spacing w:line="240" w:lineRule="exact"/>
        <w:ind w:right="0" w:firstLine="187"/>
        <w:rPr>
          <w:rFonts w:eastAsia="Times New Roman"/>
          <w:color w:val="000000"/>
          <w:lang w:eastAsia="en-US" w:bidi="ar-E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4871"/>
      </w:tblGrid>
      <w:tr w:rsidR="00FE2765" w14:paraId="479C4D2E" w14:textId="77777777">
        <w:trPr>
          <w:trHeight w:val="285"/>
        </w:trPr>
        <w:tc>
          <w:tcPr>
            <w:tcW w:w="4820" w:type="dxa"/>
            <w:gridSpan w:val="2"/>
            <w:tcBorders>
              <w:top w:val="nil"/>
              <w:left w:val="nil"/>
              <w:right w:val="nil"/>
            </w:tcBorders>
            <w:vAlign w:val="center"/>
          </w:tcPr>
          <w:p w14:paraId="337C6E32" w14:textId="77777777" w:rsidR="00FE2765" w:rsidRDefault="00FE2765">
            <w:pPr>
              <w:spacing w:before="120" w:after="120" w:line="216" w:lineRule="auto"/>
              <w:ind w:right="0"/>
              <w:jc w:val="center"/>
              <w:rPr>
                <w:b/>
                <w:bCs/>
                <w:color w:val="7030A0"/>
                <w:sz w:val="16"/>
              </w:rPr>
            </w:pPr>
            <w:r>
              <w:rPr>
                <w:b/>
                <w:bCs/>
                <w:color w:val="7030A0"/>
                <w:sz w:val="16"/>
              </w:rPr>
              <w:t>Table 2. Various models of gear pair friction coefficient for steel gears</w:t>
            </w:r>
          </w:p>
        </w:tc>
      </w:tr>
      <w:tr w:rsidR="00FE2765" w14:paraId="0BB71765" w14:textId="77777777">
        <w:trPr>
          <w:trHeight w:val="285"/>
        </w:trPr>
        <w:tc>
          <w:tcPr>
            <w:tcW w:w="703" w:type="dxa"/>
            <w:vAlign w:val="center"/>
          </w:tcPr>
          <w:p w14:paraId="5249AF75"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Ref.</w:t>
            </w:r>
          </w:p>
        </w:tc>
        <w:tc>
          <w:tcPr>
            <w:tcW w:w="4117" w:type="dxa"/>
            <w:vAlign w:val="center"/>
          </w:tcPr>
          <w:p w14:paraId="6FDCFBDC"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Model</w:t>
            </w:r>
          </w:p>
        </w:tc>
      </w:tr>
      <w:tr w:rsidR="00FE2765" w14:paraId="205E9E8A" w14:textId="77777777">
        <w:trPr>
          <w:trHeight w:val="508"/>
        </w:trPr>
        <w:tc>
          <w:tcPr>
            <w:tcW w:w="703" w:type="dxa"/>
            <w:vAlign w:val="center"/>
          </w:tcPr>
          <w:p w14:paraId="0A092389"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[56]</w:t>
            </w:r>
          </w:p>
        </w:tc>
        <w:tc>
          <w:tcPr>
            <w:tcW w:w="4117" w:type="dxa"/>
            <w:vAlign w:val="center"/>
          </w:tcPr>
          <w:p w14:paraId="1BA4E7D5" w14:textId="77777777" w:rsidR="00FE2765" w:rsidRDefault="00FE2765">
            <w:pPr>
              <w:rPr>
                <w:rFonts w:eastAsia="Times New Roman"/>
                <w:iCs/>
                <w:color w:val="000000"/>
                <w:sz w:val="16"/>
                <w:szCs w:val="16"/>
                <w:lang w:eastAsia="en-US"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5E53B26E">
                <v:shape id="_x0000_i1050" type="#_x0000_t75" style="width:1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91829&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91829&quot; wsp:rsidP=&quot;00191829&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I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000000">
              <w:pict w14:anchorId="4BF117B4">
                <v:shape id="_x0000_i1051" type="#_x0000_t75" style="width:1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91829&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91829&quot; wsp:rsidP=&quot;00191829&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I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0.048.</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7B2723E3">
                <v:shape id="_x0000_i1052" type="#_x0000_t75" style="width:64.5pt;height:3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C33A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C33A1&quot; wsp:rsidP=&quot;003C33A1&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f&gt;&lt;m:fPr&gt;&lt;m:type m:val=&quot;skw&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den&gt;&lt;/m:f&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lt;/m:t&gt;&lt;/m:r&gt;&lt;m:r&gt;&lt;w:rPr&gt;&lt;w:rFonts w:ascii=&quot;Cambria Math&quot; w:fareast=&quot;DengXian&quot; w:h-ansi=&quot;Cambria Math&quot;/&gt;&lt;wx:font wx:val=&quot;Cambria Math&quot;/&gt;&lt;w:i/&gt;&lt;w:color w:val=&quot;000000&quot;/&gt;&lt;w:sz w:val=&quot;16&quot;/&gt;&lt;w:sz-cs w:val=&quot;16&quot;/&gt;&lt;w:lang w:bidi=&quot;AR-EG&quot;/&gt;&lt;/w:rPr&gt;&lt;m:t&gt;C&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edC&lt;/m:t&gt;&lt;/m:r&gt;&lt;/m:sub&gt;&lt;/m:sSub&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000000">
              <w:pict w14:anchorId="2798B0F4">
                <v:shape id="_x0000_i1053" type="#_x0000_t75" style="width:64.5pt;height:3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C33A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C33A1&quot; wsp:rsidP=&quot;003C33A1&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f&gt;&lt;m:fPr&gt;&lt;m:type m:val=&quot;skw&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den&gt;&lt;/m:f&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I£&lt;/m:t&gt;&lt;/m:r&gt;&lt;m:r&gt;&lt;w:rPr&gt;&lt;w:rFonts w:ascii=&quot;Cambria Math&quot; w:fareast=&quot;DengXian&quot; w:h-ansi=&quot;Cambria Math&quot;/&gt;&lt;wx:font wx:val=&quot;Cambria Math&quot;/&gt;&lt;w:i/&gt;&lt;w:color w:val=&quot;000000&quot;/&gt;&lt;w:sz w:val=&quot;16&quot;/&gt;&lt;w:sz-cs w:val=&quot;16&quot;/&gt;&lt;w:lang w:bidi=&quot;AR-EG&quot;/&gt;&lt;/w:rPr&gt;&lt;m:t&gt;C&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edC&lt;/m:t&gt;&lt;/m:r&gt;&lt;/m:sub&gt;&lt;/m:sSub&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EE743D">
              <w:pict w14:anchorId="27C9534A">
                <v:shape id="_x0000_i1054" type="#_x0000_t75" style="width:67.5pt;height: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4014&quot;/&gt;&lt;wsp:rsid wsp:val=&quot;00E37235&quot;/&gt;&lt;wsp:rsid wsp:val=&quot;00E57ED2&quot;/&gt;&lt;wsp:rsid wsp:val=&quot;00EC6183&quot;/&gt;&lt;/wsp:rsids&gt;&lt;/w:docPr&gt;&lt;w:body&gt;&lt;wx:sect&gt;&lt;w:p wsp:rsidR=&quot;00000000&quot; wsp:rsidRDefault=&quot;008D4014&quot; wsp:rsidP=&quot;008D4014&quot;&gt;&lt;m:oMathPara&gt;&lt;m:oMath&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0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 &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2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X&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000000">
              <w:pict w14:anchorId="718CFEC5">
                <v:shape id="_x0000_i1055" type="#_x0000_t75" style="width:67.5pt;height: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4014&quot;/&gt;&lt;wsp:rsid wsp:val=&quot;00E37235&quot;/&gt;&lt;wsp:rsid wsp:val=&quot;00E57ED2&quot;/&gt;&lt;wsp:rsid wsp:val=&quot;00EC6183&quot;/&gt;&lt;/wsp:rsids&gt;&lt;/w:docPr&gt;&lt;w:body&gt;&lt;wx:sect&gt;&lt;w:p wsp:rsidR=&quot;00000000&quot; wsp:rsidRDefault=&quot;008D4014&quot; wsp:rsidP=&quot;008D4014&quot;&gt;&lt;m:oMathPara&gt;&lt;m:oMath&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0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 &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2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X&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571EFA">
              <w:rPr>
                <w:rFonts w:eastAsia="Times New Roman"/>
                <w:iCs/>
                <w:color w:val="000000"/>
                <w:sz w:val="16"/>
                <w:szCs w:val="16"/>
                <w:lang w:eastAsia="en-US" w:bidi="ar-EG"/>
              </w:rPr>
              <w:fldChar w:fldCharType="end"/>
            </w:r>
          </w:p>
        </w:tc>
      </w:tr>
      <w:tr w:rsidR="00FE2765" w14:paraId="45807CD7" w14:textId="77777777">
        <w:trPr>
          <w:trHeight w:val="347"/>
        </w:trPr>
        <w:tc>
          <w:tcPr>
            <w:tcW w:w="703" w:type="dxa"/>
            <w:vAlign w:val="center"/>
          </w:tcPr>
          <w:p w14:paraId="68F4C489"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[57]</w:t>
            </w:r>
          </w:p>
        </w:tc>
        <w:tc>
          <w:tcPr>
            <w:tcW w:w="4117" w:type="dxa"/>
            <w:vAlign w:val="center"/>
          </w:tcPr>
          <w:p w14:paraId="1124A2A6" w14:textId="77777777" w:rsidR="00FE2765" w:rsidRDefault="00FE2765">
            <w:pPr>
              <w:rPr>
                <w:rFonts w:eastAsia="Times New Roman"/>
                <w:iCs/>
                <w:color w:val="000000"/>
                <w:sz w:val="16"/>
                <w:szCs w:val="16"/>
                <w:lang w:eastAsia="en-US"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00EE743D">
              <w:pict w14:anchorId="4916B0F2">
                <v:shape id="_x0000_i1056" type="#_x0000_t75" style="width:8.5pt;height:1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62C41&quot;/&gt;&lt;wsp:rsid wsp:val=&quot;00E37235&quot;/&gt;&lt;wsp:rsid wsp:val=&quot;00E57ED2&quot;/&gt;&lt;wsp:rsid wsp:val=&quot;00EC6183&quot;/&gt;&lt;/wsp:rsids&gt;&lt;/w:docPr&gt;&lt;w:body&gt;&lt;wx:sect&gt;&lt;w:p wsp:rsidR=&quot;00000000&quot; wsp:rsidRDefault=&quot;00A62C41&quot; wsp:rsidP=&quot;00A62C41&quot;&gt;&lt;m:oMathPara&gt;&lt;m:oMath&gt;&lt;m:r&gt;&lt;w:rPr&gt;&lt;w:rFonts w:ascii=&quot;Cambria Math&quot; w:h-ansi=&quot;Cambria Math&quot;/&gt;&lt;wx:font wx:val=&quot;Cambria Math&quot;/&gt;&lt;w:i/&gt;&lt;w:color w:val=&quot;000000&quot;/&gt;&lt;w:sz w:val=&quot;16&quot;/&gt;&lt;w:sz-cs w:val=&quot;16&quot;/&gt;&lt;w:lang w:bidi=&quot;AR-EG&quot;/&gt;&lt;/w:rPr&gt;&lt;m:t&gt;I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00000000">
              <w:pict w14:anchorId="068F049E">
                <v:shape id="_x0000_i1057" type="#_x0000_t75" style="width:8.5pt;height:10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62C41&quot;/&gt;&lt;wsp:rsid wsp:val=&quot;00E37235&quot;/&gt;&lt;wsp:rsid wsp:val=&quot;00E57ED2&quot;/&gt;&lt;wsp:rsid wsp:val=&quot;00EC6183&quot;/&gt;&lt;/wsp:rsids&gt;&lt;/w:docPr&gt;&lt;w:body&gt;&lt;wx:sect&gt;&lt;w:p wsp:rsidR=&quot;00000000&quot; wsp:rsidRDefault=&quot;00A62C41&quot; wsp:rsidP=&quot;00A62C41&quot;&gt;&lt;m:oMathPara&gt;&lt;m:oMath&gt;&lt;m:r&gt;&lt;w:rPr&gt;&lt;w:rFonts w:ascii=&quot;Cambria Math&quot; w:h-ansi=&quot;Cambria Math&quot;/&gt;&lt;wx:font wx:val=&quot;Cambria Math&quot;/&gt;&lt;w:i/&gt;&lt;w:color w:val=&quot;000000&quot;/&gt;&lt;w:sz w:val=&quot;16&quot;/&gt;&lt;w:sz-cs w:val=&quot;16&quot;/&gt;&lt;w:lang w:bidi=&quot;AR-EG&quot;/&gt;&lt;/w:rPr&gt;&lt;m:t&gt;I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00EE743D">
              <w:pict w14:anchorId="37B0C690">
                <v:shape id="_x0000_i1058" type="#_x0000_t75" style="width:351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5D130C&quot;/&gt;&lt;wsp:rsid wsp:val=&quot;008C278E&quot;/&gt;&lt;wsp:rsid wsp:val=&quot;00E37235&quot;/&gt;&lt;wsp:rsid wsp:val=&quot;00E57ED2&quot;/&gt;&lt;wsp:rsid wsp:val=&quot;00EC6183&quot;/&gt;&lt;/wsp:rsids&gt;&lt;/w:docPr&gt;&lt;w:body&gt;&lt;wx:sect&gt;&lt;w:p wsp:rsidR=&quot;00000000&quot; wsp:rsidRDefault=&quot;005D130C&quot; wsp:rsidP=&quot;005D130C&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f(SR,&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Sub&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SR&lt;/m:t&gt;&lt;/m:r&gt;&lt;/m:e&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3&lt;/m:t&gt;&lt;/m:r&gt;&lt;/m:sub&gt;&lt;/m:sSub&gt;&lt;/m:sup&gt;&lt;/m:sSup&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6&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7&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q&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8&lt;/m:t&gt;&lt;/m:r&gt;&lt;/m:sub&gt;&lt;/m:sSub&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00000000">
              <w:pict w14:anchorId="13BE5FC0">
                <v:shape id="_x0000_i1059" type="#_x0000_t75" style="width:351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5D130C&quot;/&gt;&lt;wsp:rsid wsp:val=&quot;008C278E&quot;/&gt;&lt;wsp:rsid wsp:val=&quot;00E37235&quot;/&gt;&lt;wsp:rsid wsp:val=&quot;00E57ED2&quot;/&gt;&lt;wsp:rsid wsp:val=&quot;00EC6183&quot;/&gt;&lt;/wsp:rsids&gt;&lt;/w:docPr&gt;&lt;w:body&gt;&lt;wx:sect&gt;&lt;w:p wsp:rsidR=&quot;00000000&quot; wsp:rsidRDefault=&quot;005D130C&quot; wsp:rsidP=&quot;005D130C&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f(SR,&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Sub&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SR&lt;/m:t&gt;&lt;/m:r&gt;&lt;/m:e&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3&lt;/m:t&gt;&lt;/m:r&gt;&lt;/m:sub&gt;&lt;/m:sSub&gt;&lt;/m:sup&gt;&lt;/m:sSup&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6&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7&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Iپ&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q&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8&lt;/m:t&gt;&lt;/m:r&gt;&lt;/m:sub&gt;&lt;/m:sSub&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571EFA">
              <w:rPr>
                <w:rFonts w:eastAsia="Times New Roman"/>
                <w:iCs/>
                <w:color w:val="000000"/>
                <w:sz w:val="16"/>
                <w:szCs w:val="16"/>
                <w:lang w:eastAsia="en-US" w:bidi="ar-EG"/>
              </w:rPr>
              <w:fldChar w:fldCharType="end"/>
            </w:r>
          </w:p>
        </w:tc>
      </w:tr>
      <w:tr w:rsidR="00FE2765" w14:paraId="7A369969" w14:textId="77777777">
        <w:trPr>
          <w:trHeight w:val="545"/>
        </w:trPr>
        <w:tc>
          <w:tcPr>
            <w:tcW w:w="703" w:type="dxa"/>
            <w:vAlign w:val="center"/>
          </w:tcPr>
          <w:p w14:paraId="6D422955"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[62]</w:t>
            </w:r>
          </w:p>
        </w:tc>
        <w:tc>
          <w:tcPr>
            <w:tcW w:w="4117" w:type="dxa"/>
            <w:vAlign w:val="center"/>
          </w:tcPr>
          <w:p w14:paraId="1E388AEE" w14:textId="77777777" w:rsidR="00FE2765" w:rsidRDefault="00000000">
            <w:pPr>
              <w:jc w:val="center"/>
              <w:rPr>
                <w:rFonts w:eastAsia="Times New Roman"/>
                <w:color w:val="000000"/>
                <w:sz w:val="16"/>
                <w:szCs w:val="16"/>
                <w:lang w:eastAsia="en-US" w:bidi="ar-EG"/>
              </w:rPr>
            </w:pPr>
            <w:r>
              <w:pict w14:anchorId="096C0FA3">
                <v:shape id="_x0000_i1060" type="#_x0000_t75" style="width:33pt;height:2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82D71&quot;/&gt;&lt;wsp:rsid wsp:val=&quot;00E37235&quot;/&gt;&lt;wsp:rsid wsp:val=&quot;00E57ED2&quot;/&gt;&lt;wsp:rsid wsp:val=&quot;00EC6183&quot;/&gt;&lt;/wsp:rsids&gt;&lt;/w:docPr&gt;&lt;w:body&gt;&lt;wx:sect&gt;&lt;w:p wsp:rsidR=&quot;00000000&quot; wsp:rsidRPr=&quot;00A82D71&quot; wsp:rsidRDefault=&quot;00A82D71&quot; wsp:rsidP=&quot;00A82D71&quot;&gt;&lt;m:oMathPara&gt;&lt;m:oMathParaPr&gt;&lt;m:jc m:val=&quot;left&quot;/&gt;&lt;/m:oMathParaPr&gt;&lt;m:oMath&gt;&lt;m:r&gt;&lt;w:rPr&gt;&lt;w:rFonts w:ascii=&quot;Cambria Math&quot; w:fareast=&quot;Times New Roman&quot; w:h-ansi=&quot;Cambria Math&quot;/&gt;&lt;wx:font wx:val=&quot;Cambria Math&quot;/&gt;&lt;w:i/&gt;&lt;w:color w:val=&quot;000000&quot;/&gt;&lt;w:sz w:val=&quot;16&quot;/&gt;&lt;w:sz-cs w:val=&quot;16&quot;/&gt;&lt;w:lang w:bidi=&quot;AR-EG&quot;/&gt;&lt;/w:rPr&gt;&lt;m:t&gt;I¼=c&lt;/m:t&gt;&lt;/m:r&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Sup&gt;&lt;m:sSubSup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Sup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ƒ&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H&lt;/m:t&gt;&lt;/m:r&gt;&lt;/m:sub&gt;&lt;m:sup&gt;&lt;m:r&gt;&lt;w:rPr&gt;&lt;w:rFonts w:ascii=&quot;Cambria Math&quot; w:fareast=&quot;Times New Roman&quot; w:h-ansi=&quot;Cambria Math&quot;/&gt;&lt;wx:font wx:val=&quot;Cambria Math&quot;/&gt;&lt;w:i/&gt;&lt;w:color w:val=&quot;000000&quot;/&gt;&lt;w:sz w:val=&quot;16&quot;/&gt;&lt;w:sz-cs w:val=&quot;16&quot;/&gt;&lt;w:lang w:bidi=&quot;AR-EG&quot;/&gt;&lt;/w:rPr&gt;&lt;m:t&gt;I±&lt;/m:t&gt;&lt;/m:r&gt;&lt;/m:sup&gt;&lt;/m:sSubSup&gt;&lt;/m:num&gt;&lt;m:den&gt;&lt;m:sSubSup&gt;&lt;m:sSubSup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Sup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½&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up&gt;&lt;m:r&gt;&lt;w:rPr&gt;&lt;w:rFonts w:ascii=&quot;Cambria Math&quot; w:fareast=&quot;Times New Roman&quot; w:h-ansi=&quot;Cambria Math&quot;/&gt;&lt;wx:font wx:val=&quot;Cambria Math&quot;/&gt;&lt;w:i/&gt;&lt;w:color w:val=&quot;000000&quot;/&gt;&lt;w:sz w:val=&quot;16&quot;/&gt;&lt;w:sz-cs w:val=&quot;16&quot;/&gt;&lt;w:lang w:bidi=&quot;AR-EG&quot;/&gt;&lt;/w:rPr&gt;&lt;m:t&gt;I²&lt;/m:t&gt;&lt;/m:r&gt;&lt;/m:sup&gt;&lt;/m:sSubSup&gt;&lt;/m:den&gt;&lt;/m:f&gt;&lt;/m:oMath&gt;&lt;/m:oMathPara&gt;&lt;/w:p&gt;&lt;w:sectPr wsp:rsidR=&quot;00000000&quot; wsp:rsidRPr=&quot;00A82D71&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p>
        </w:tc>
      </w:tr>
      <w:tr w:rsidR="00FE2765" w14:paraId="61617FF8" w14:textId="77777777">
        <w:trPr>
          <w:trHeight w:val="496"/>
        </w:trPr>
        <w:tc>
          <w:tcPr>
            <w:tcW w:w="703" w:type="dxa"/>
            <w:vAlign w:val="center"/>
          </w:tcPr>
          <w:p w14:paraId="1BA83FE4" w14:textId="77777777"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[63]</w:t>
            </w:r>
          </w:p>
        </w:tc>
        <w:tc>
          <w:tcPr>
            <w:tcW w:w="4117" w:type="dxa"/>
            <w:vAlign w:val="center"/>
          </w:tcPr>
          <w:p w14:paraId="20A7D34A" w14:textId="77777777" w:rsidR="00FE2765" w:rsidRDefault="00000000">
            <w:pPr>
              <w:jc w:val="center"/>
              <w:rPr>
                <w:rFonts w:eastAsia="Times New Roman"/>
                <w:color w:val="000000"/>
                <w:sz w:val="16"/>
                <w:szCs w:val="16"/>
                <w:lang w:eastAsia="en-US" w:bidi="ar-EG"/>
              </w:rPr>
            </w:pPr>
            <w:r>
              <w:pict w14:anchorId="11A08D40">
                <v:shape id="_x0000_i1061" type="#_x0000_t75" style="width:103pt;height:2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237&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Pr=&quot;00244237&quot; wsp:rsidRDefault=&quot;00244237&quot; wsp:rsidP=&quot;00244237&quot;&gt;&lt;m:oMathPara&gt;&lt;m:oMathParaPr&gt;&lt;m:jc m:val=&quot;left&quot;/&gt;&lt;/m:oMathParaPr&gt;&lt;m:oMath&gt;&lt;m:r&gt;&lt;w:rPr&gt;&lt;w:rFonts w:ascii=&quot;Cambria Math&quot; w:fareast=&quot;Times New Roman&quot; w:h-ansi=&quot;Cambria Math&quot;/&gt;&lt;wx:font wx:val=&quot;Cambria Math&quot;/&gt;&lt;w:i/&gt;&lt;w:color w:val=&quot;000000&quot;/&gt;&lt;w:sz w:val=&quot;16&quot;/&gt;&lt;w:sz-cs w:val=&quot;16&quot;/&gt;&lt;w:lang w:bidi=&quot;AR-EG&quot;/&gt;&lt;/w:rPr&gt;&lt;m:t&gt;I¼= &lt;/m:t&gt;&lt;/m:r&gt;&lt;m:d&gt;&lt;m:d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dPr&gt;&lt;m:e&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¼&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num&gt;&lt;m:den&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0&lt;/m:t&gt;&lt;/m:r&gt;&lt;/m:sub&gt;&lt;/m:sSub&gt;&lt;/m:den&gt;&lt;/m:f&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I¼&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f&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num&gt;&lt;m:den&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0&lt;/m:t&gt;&lt;/m:r&gt;&lt;/m:sub&gt;&lt;/m:sSub&gt;&lt;/m:den&gt;&lt;/m:f&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e&gt;&lt;/m:d&gt;&lt;/m:oMath&gt;&lt;/m:oMathPara&gt;&lt;/w:p&gt;&lt;w:sectPr wsp:rsidR=&quot;00000000&quot; wsp:rsidRPr=&quot;00244237&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p>
        </w:tc>
      </w:tr>
    </w:tbl>
    <w:p w14:paraId="74772EDF" w14:textId="77777777" w:rsidR="00FE2765" w:rsidRDefault="00FE2765">
      <w:pPr>
        <w:autoSpaceDE w:val="0"/>
        <w:autoSpaceDN w:val="0"/>
        <w:spacing w:line="240" w:lineRule="exact"/>
        <w:ind w:right="0"/>
        <w:rPr>
          <w:color w:val="0070C0"/>
          <w:lang w:val="en-AU"/>
        </w:rPr>
      </w:pPr>
    </w:p>
    <w:p w14:paraId="1B4E22CA" w14:textId="77777777" w:rsidR="00FE2765" w:rsidRDefault="00FE2765">
      <w:pPr>
        <w:autoSpaceDE w:val="0"/>
        <w:autoSpaceDN w:val="0"/>
        <w:spacing w:line="240" w:lineRule="exact"/>
        <w:ind w:right="0"/>
        <w:rPr>
          <w:color w:val="0070C0"/>
          <w:lang w:val="en-AU"/>
        </w:rPr>
      </w:pPr>
    </w:p>
    <w:p w14:paraId="1F9969F0" w14:textId="77777777" w:rsidR="00FE2765" w:rsidRDefault="00FE2765">
      <w:pPr>
        <w:autoSpaceDE w:val="0"/>
        <w:autoSpaceDN w:val="0"/>
        <w:spacing w:line="240" w:lineRule="exact"/>
        <w:ind w:right="0"/>
        <w:rPr>
          <w:color w:val="0070C0"/>
          <w:lang w:val="en-AU"/>
        </w:rPr>
      </w:pPr>
    </w:p>
    <w:p w14:paraId="5B81EBC3" w14:textId="77777777" w:rsidR="00FE2765" w:rsidRDefault="00FE2765">
      <w:pPr>
        <w:autoSpaceDE w:val="0"/>
        <w:autoSpaceDN w:val="0"/>
        <w:spacing w:line="240" w:lineRule="exact"/>
        <w:ind w:right="0"/>
        <w:rPr>
          <w:color w:val="0070C0"/>
          <w:lang w:val="en-A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418"/>
        <w:gridCol w:w="1701"/>
      </w:tblGrid>
      <w:tr w:rsidR="00FE2765" w14:paraId="500C3859" w14:textId="77777777" w:rsidTr="00571EFA">
        <w:tc>
          <w:tcPr>
            <w:tcW w:w="4820" w:type="dxa"/>
            <w:gridSpan w:val="3"/>
            <w:tcBorders>
              <w:top w:val="nil"/>
              <w:left w:val="nil"/>
              <w:right w:val="nil"/>
            </w:tcBorders>
            <w:vAlign w:val="center"/>
          </w:tcPr>
          <w:p w14:paraId="223E6DEF" w14:textId="77777777" w:rsidR="00FE2765" w:rsidRPr="00571EFA" w:rsidRDefault="00FE2765" w:rsidP="00571EFA">
            <w:pPr>
              <w:spacing w:before="120" w:after="120" w:line="216" w:lineRule="auto"/>
              <w:ind w:right="0"/>
              <w:jc w:val="center"/>
              <w:rPr>
                <w:b/>
                <w:bCs/>
                <w:color w:val="7030A0"/>
                <w:sz w:val="16"/>
              </w:rPr>
            </w:pPr>
            <w:r w:rsidRPr="00571EFA">
              <w:rPr>
                <w:b/>
                <w:bCs/>
                <w:color w:val="7030A0"/>
                <w:sz w:val="16"/>
              </w:rPr>
              <w:t>Table 3. comparison between single and multiobjective approaches</w:t>
            </w:r>
          </w:p>
        </w:tc>
      </w:tr>
      <w:tr w:rsidR="00FE2765" w14:paraId="3AF7A996" w14:textId="77777777" w:rsidTr="00571EFA">
        <w:tc>
          <w:tcPr>
            <w:tcW w:w="1701" w:type="dxa"/>
            <w:vAlign w:val="center"/>
          </w:tcPr>
          <w:p w14:paraId="7FDA95F4"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Type of approach</w:t>
            </w:r>
          </w:p>
        </w:tc>
        <w:tc>
          <w:tcPr>
            <w:tcW w:w="1418" w:type="dxa"/>
            <w:vAlign w:val="center"/>
          </w:tcPr>
          <w:p w14:paraId="7FB7B9DB"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Single objective approach</w:t>
            </w:r>
          </w:p>
        </w:tc>
        <w:tc>
          <w:tcPr>
            <w:tcW w:w="1701" w:type="dxa"/>
            <w:vAlign w:val="center"/>
          </w:tcPr>
          <w:p w14:paraId="46620F74"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Multiobjective approach</w:t>
            </w:r>
          </w:p>
        </w:tc>
      </w:tr>
      <w:tr w:rsidR="00FE2765" w14:paraId="7394940C" w14:textId="77777777" w:rsidTr="00571EFA">
        <w:tc>
          <w:tcPr>
            <w:tcW w:w="1701" w:type="dxa"/>
            <w:vAlign w:val="center"/>
          </w:tcPr>
          <w:p w14:paraId="4A31AE2B"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Computational time</w:t>
            </w:r>
          </w:p>
        </w:tc>
        <w:tc>
          <w:tcPr>
            <w:tcW w:w="1418" w:type="dxa"/>
            <w:vAlign w:val="center"/>
          </w:tcPr>
          <w:p w14:paraId="6EF376D1"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less</w:t>
            </w:r>
          </w:p>
        </w:tc>
        <w:tc>
          <w:tcPr>
            <w:tcW w:w="1701" w:type="dxa"/>
            <w:vAlign w:val="center"/>
          </w:tcPr>
          <w:p w14:paraId="0D222FE8"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more</w:t>
            </w:r>
          </w:p>
        </w:tc>
      </w:tr>
      <w:tr w:rsidR="00FE2765" w14:paraId="3C22CAC5" w14:textId="77777777" w:rsidTr="00571EFA">
        <w:tc>
          <w:tcPr>
            <w:tcW w:w="1701" w:type="dxa"/>
            <w:vAlign w:val="center"/>
          </w:tcPr>
          <w:p w14:paraId="2600761D"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Computer resources</w:t>
            </w:r>
          </w:p>
        </w:tc>
        <w:tc>
          <w:tcPr>
            <w:tcW w:w="1418" w:type="dxa"/>
            <w:vAlign w:val="center"/>
          </w:tcPr>
          <w:p w14:paraId="7AC003C8"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less</w:t>
            </w:r>
          </w:p>
        </w:tc>
        <w:tc>
          <w:tcPr>
            <w:tcW w:w="1701" w:type="dxa"/>
            <w:vAlign w:val="center"/>
          </w:tcPr>
          <w:p w14:paraId="335E1A46"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more</w:t>
            </w:r>
          </w:p>
        </w:tc>
      </w:tr>
      <w:tr w:rsidR="00FE2765" w14:paraId="7F663668" w14:textId="77777777" w:rsidTr="00571EFA">
        <w:tc>
          <w:tcPr>
            <w:tcW w:w="1701" w:type="dxa"/>
            <w:vAlign w:val="center"/>
          </w:tcPr>
          <w:p w14:paraId="1DC9AB27"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Decision making methods</w:t>
            </w:r>
          </w:p>
        </w:tc>
        <w:tc>
          <w:tcPr>
            <w:tcW w:w="1418" w:type="dxa"/>
            <w:vAlign w:val="center"/>
          </w:tcPr>
          <w:p w14:paraId="5CB7CADD"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no</w:t>
            </w:r>
          </w:p>
        </w:tc>
        <w:tc>
          <w:tcPr>
            <w:tcW w:w="1701" w:type="dxa"/>
            <w:vAlign w:val="center"/>
          </w:tcPr>
          <w:p w14:paraId="11EE5602"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yes</w:t>
            </w:r>
          </w:p>
        </w:tc>
      </w:tr>
      <w:tr w:rsidR="00FE2765" w14:paraId="318958B5" w14:textId="77777777" w:rsidTr="00571EFA">
        <w:tc>
          <w:tcPr>
            <w:tcW w:w="1701" w:type="dxa"/>
            <w:vAlign w:val="center"/>
          </w:tcPr>
          <w:p w14:paraId="0F423004"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 xml:space="preserve">Objectives’ compromise </w:t>
            </w:r>
          </w:p>
        </w:tc>
        <w:tc>
          <w:tcPr>
            <w:tcW w:w="1418" w:type="dxa"/>
            <w:vAlign w:val="center"/>
          </w:tcPr>
          <w:p w14:paraId="7938C338"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no</w:t>
            </w:r>
          </w:p>
        </w:tc>
        <w:tc>
          <w:tcPr>
            <w:tcW w:w="1701" w:type="dxa"/>
            <w:vAlign w:val="center"/>
          </w:tcPr>
          <w:p w14:paraId="11A63D46" w14:textId="77777777"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yes</w:t>
            </w:r>
          </w:p>
        </w:tc>
      </w:tr>
    </w:tbl>
    <w:p w14:paraId="7D1CED05" w14:textId="77777777" w:rsidR="00FE2765" w:rsidRDefault="00000000">
      <w:pPr>
        <w:autoSpaceDE w:val="0"/>
        <w:autoSpaceDN w:val="0"/>
        <w:spacing w:line="240" w:lineRule="exact"/>
        <w:ind w:right="0"/>
        <w:rPr>
          <w:color w:val="0070C0"/>
          <w:lang w:val="en-AU"/>
        </w:rPr>
      </w:pPr>
      <w:r>
        <w:rPr>
          <w:noProof/>
          <w:lang w:eastAsia="en-US"/>
        </w:rPr>
        <w:pict w14:anchorId="57578A18">
          <v:shape id="Picture 8" o:spid="_x0000_s2070" type="#_x0000_t75" style="position:absolute;left:0;text-align:left;margin-left:0;margin-top:23.35pt;width:237pt;height:115.1pt;z-index:4;visibility:visible;mso-position-horizontal:left;mso-position-horizontal-relative:margin;mso-position-vertical-relative:text">
            <v:imagedata r:id="rId36" o:title="" croptop="8158f" cropbottom="10117f" cropleft="9254f" cropright="7351f"/>
            <o:lock v:ext="edit" aspectratio="f"/>
            <w10:wrap type="square" anchorx="margin"/>
          </v:shape>
        </w:pict>
      </w:r>
    </w:p>
    <w:p w14:paraId="59BDCDC7" w14:textId="77777777" w:rsidR="00FE2765" w:rsidRDefault="00FE2765">
      <w:pPr>
        <w:autoSpaceDE w:val="0"/>
        <w:autoSpaceDN w:val="0"/>
        <w:spacing w:line="240" w:lineRule="exact"/>
        <w:ind w:right="0"/>
        <w:jc w:val="center"/>
        <w:rPr>
          <w:b/>
          <w:bCs/>
          <w:color w:val="7030A0"/>
          <w:sz w:val="16"/>
          <w:szCs w:val="16"/>
          <w:lang w:bidi="ar-EG"/>
        </w:rPr>
      </w:pPr>
      <w:r>
        <w:rPr>
          <w:b/>
          <w:bCs/>
          <w:color w:val="7030A0"/>
          <w:sz w:val="16"/>
          <w:szCs w:val="16"/>
          <w:lang w:bidi="ar-EG"/>
        </w:rPr>
        <w:t>Figure 4. Percentage of each type of constraint in the literature</w:t>
      </w:r>
    </w:p>
    <w:p w14:paraId="618C39F6" w14:textId="77777777" w:rsidR="00FE2765" w:rsidRDefault="00FE2765">
      <w:pPr>
        <w:pStyle w:val="ListParagraph"/>
        <w:spacing w:after="120" w:line="216" w:lineRule="auto"/>
        <w:ind w:left="187" w:right="0"/>
        <w:contextualSpacing/>
        <w:rPr>
          <w:color w:val="0070C0"/>
          <w:lang w:bidi="ar-EG"/>
        </w:rPr>
      </w:pPr>
    </w:p>
    <w:p w14:paraId="5B987712" w14:textId="77777777" w:rsidR="00FE2765" w:rsidRDefault="00FE2765">
      <w:pPr>
        <w:rPr>
          <w:b/>
          <w:bCs/>
          <w:sz w:val="16"/>
          <w:szCs w:val="16"/>
          <w:lang w:bidi="ar-EG"/>
        </w:rPr>
      </w:pPr>
    </w:p>
    <w:p w14:paraId="031CCC2D" w14:textId="77777777" w:rsidR="00FE2765" w:rsidRDefault="00FE2765">
      <w:pPr>
        <w:rPr>
          <w:b/>
          <w:bCs/>
          <w:sz w:val="16"/>
          <w:szCs w:val="16"/>
          <w:lang w:bidi="ar-EG"/>
        </w:rPr>
      </w:pPr>
    </w:p>
    <w:p w14:paraId="02D19DA3" w14:textId="77777777" w:rsidR="00FE2765" w:rsidRDefault="00FE2765">
      <w:pPr>
        <w:spacing w:after="120" w:line="216" w:lineRule="auto"/>
        <w:ind w:left="187" w:right="0"/>
        <w:contextualSpacing/>
        <w:jc w:val="center"/>
        <w:rPr>
          <w:color w:val="0070C0"/>
        </w:rPr>
      </w:pPr>
      <w:r>
        <w:rPr>
          <w:color w:val="0070C0"/>
        </w:rPr>
        <w:t>III. CONCLUSION AND FUTURE WORK</w:t>
      </w:r>
    </w:p>
    <w:p w14:paraId="3E992E0A" w14:textId="77777777" w:rsidR="00FE2765" w:rsidRDefault="00FE2765">
      <w:pPr>
        <w:pStyle w:val="ListParagraph"/>
        <w:spacing w:line="240" w:lineRule="exact"/>
        <w:ind w:left="0" w:right="0" w:firstLine="187"/>
      </w:pPr>
      <w:r>
        <w:t xml:space="preserve">Literature covered design and optimization of the gear pair of macro and micro geometry, however the former has been related to the tool geometry and it includes basic geometric parameters such as module, face width, number of teeth, helix angle, and lastly addendum modifications. While the latter consists of modification of the gear teeth on the microscales such as tip reliefs and profile crowning which is out of the scope of the paper. The process of optimizing the macro geometry of the gear set has been extensively studied by different researchers and covered comprehensively in this paper as the performance of the gear is much influenced by macro rather than micro geometric specifications. The article also gathers all types of naturally inspired techniques of optimization with its basic work principles. Polymer gears have been reported in terms of materials and optimization in this article. Results recorded by other authors have been reported in this article which unfortunately, most of it depends on varying </w:t>
      </w:r>
      <w:r>
        <w:lastRenderedPageBreak/>
        <w:t>the parameters of the techniques or statistical analysis to reach the optimal design solution of the gear set. A rough guideline for gear design and optimization has been established to provide the designers and researchers with a flexible farmwork for application. Based on previous studies future aspects recommendations will be:</w:t>
      </w:r>
    </w:p>
    <w:p w14:paraId="15880C79" w14:textId="77777777" w:rsidR="00FE2765" w:rsidRDefault="00FE2765">
      <w:pPr>
        <w:pStyle w:val="ListParagraph"/>
        <w:spacing w:line="240" w:lineRule="exact"/>
        <w:ind w:left="0" w:right="0" w:firstLine="187"/>
      </w:pPr>
      <w:r>
        <w:t xml:space="preserve">As the literature focused on steel gears for macro geometry optimization, it is suggested to optimize polymer gear sets with dissimilar materials as polymers have become essential in many industrial sectors for its light weight and lower manufacturing cost. Examining the previously studied optimization techniques on micro geometry whether it is metallic or polymer gears to show how effectively these methods can obtain optimal design. Conclusions have been made previously, but from theoretical studies, so it is advisable to include experimental work to connect between academic field, technological and industrial applications. </w:t>
      </w:r>
    </w:p>
    <w:p w14:paraId="1F533DCC" w14:textId="77777777" w:rsidR="00FE2765" w:rsidRDefault="00FE2765">
      <w:pPr>
        <w:pStyle w:val="ListParagraph"/>
        <w:spacing w:line="240" w:lineRule="exact"/>
        <w:ind w:left="0" w:right="0" w:firstLine="187"/>
      </w:pPr>
    </w:p>
    <w:p w14:paraId="57768BA8" w14:textId="77777777" w:rsidR="00FE2765" w:rsidRDefault="00FE2765">
      <w:pPr>
        <w:pStyle w:val="ListParagraph"/>
        <w:spacing w:line="240" w:lineRule="exact"/>
        <w:ind w:left="0" w:right="0"/>
      </w:pPr>
      <w:r>
        <w:rPr>
          <w:b/>
          <w:bCs/>
          <w:color w:val="0070C0"/>
        </w:rPr>
        <w:t>Conflicts of Interest:</w:t>
      </w:r>
      <w:r>
        <w:rPr>
          <w:color w:val="0070C0"/>
        </w:rPr>
        <w:t xml:space="preserve"> </w:t>
      </w:r>
      <w:r>
        <w:t xml:space="preserve">The authors declare no conflict of interest. </w:t>
      </w:r>
    </w:p>
    <w:p w14:paraId="79D88FFB" w14:textId="77777777" w:rsidR="00FE2765" w:rsidRDefault="00FE2765">
      <w:pPr>
        <w:pStyle w:val="ListParagraph"/>
        <w:spacing w:line="240" w:lineRule="exact"/>
        <w:ind w:left="0" w:right="0" w:firstLine="187"/>
      </w:pPr>
    </w:p>
    <w:p w14:paraId="04189C3B" w14:textId="77777777" w:rsidR="00FE2765" w:rsidRDefault="00FE2765">
      <w:pPr>
        <w:pStyle w:val="ListParagraph"/>
        <w:spacing w:line="240" w:lineRule="exact"/>
        <w:ind w:left="0" w:right="0" w:firstLine="187"/>
        <w:jc w:val="center"/>
        <w:rPr>
          <w:color w:val="0070C0"/>
        </w:rPr>
      </w:pPr>
      <w:r>
        <w:rPr>
          <w:color w:val="0070C0"/>
        </w:rPr>
        <w:t>REFERENCES</w:t>
      </w:r>
    </w:p>
    <w:p w14:paraId="3F2E2347" w14:textId="77777777" w:rsidR="00FE2765" w:rsidRDefault="00FE2765">
      <w:pPr>
        <w:autoSpaceDE w:val="0"/>
        <w:autoSpaceDN w:val="0"/>
        <w:spacing w:line="180" w:lineRule="exact"/>
        <w:ind w:left="357" w:right="0" w:hanging="357"/>
        <w:rPr>
          <w:rFonts w:eastAsia="Times New Roman"/>
          <w:sz w:val="16"/>
          <w:szCs w:val="16"/>
        </w:rPr>
      </w:pPr>
      <w:r>
        <w:rPr>
          <w:sz w:val="16"/>
          <w:szCs w:val="16"/>
        </w:rPr>
        <w:t>[1]</w:t>
      </w:r>
      <w:r>
        <w:rPr>
          <w:sz w:val="16"/>
          <w:szCs w:val="16"/>
        </w:rPr>
        <w:tab/>
        <w:t xml:space="preserve">D. Miler, and M. Hoić, “Optimisation of cylindrical gear pairs: A review,” </w:t>
      </w:r>
      <w:r>
        <w:rPr>
          <w:i/>
          <w:iCs/>
          <w:sz w:val="16"/>
          <w:szCs w:val="16"/>
        </w:rPr>
        <w:t>Mech Mach Theory</w:t>
      </w:r>
      <w:r>
        <w:rPr>
          <w:sz w:val="16"/>
          <w:szCs w:val="16"/>
        </w:rPr>
        <w:t>, vol. 156, p. 104156, 2021.</w:t>
      </w:r>
    </w:p>
    <w:p w14:paraId="680C3C33" w14:textId="77777777"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[2]</w:t>
      </w:r>
      <w:r>
        <w:rPr>
          <w:rFonts w:eastAsia="Times New Roman"/>
          <w:sz w:val="16"/>
          <w:szCs w:val="16"/>
        </w:rPr>
        <w:tab/>
        <w:t xml:space="preserve">P. Rai, and A.G. Barman, “Design optimization of spur gear using SA and RCGA,” </w:t>
      </w:r>
      <w:r>
        <w:rPr>
          <w:rFonts w:eastAsia="Times New Roman"/>
          <w:i/>
          <w:iCs/>
          <w:sz w:val="16"/>
          <w:szCs w:val="16"/>
        </w:rPr>
        <w:t>J Braz Soc Mech Sci Eng</w:t>
      </w:r>
      <w:r>
        <w:rPr>
          <w:sz w:val="16"/>
          <w:szCs w:val="16"/>
        </w:rPr>
        <w:t xml:space="preserve">, vol. 40, 2018. </w:t>
      </w:r>
    </w:p>
    <w:p w14:paraId="386E4F76" w14:textId="77777777"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[3]</w:t>
      </w:r>
      <w:r>
        <w:rPr>
          <w:rFonts w:eastAsia="Times New Roman"/>
          <w:sz w:val="16"/>
          <w:szCs w:val="16"/>
        </w:rPr>
        <w:tab/>
        <w:t xml:space="preserve">T. Yokota, T. Taguchi, and M. Gen, “A solution method for optimal weight design problem of the gear using genetic algorithms,” </w:t>
      </w:r>
      <w:r>
        <w:rPr>
          <w:i/>
          <w:iCs/>
          <w:sz w:val="16"/>
          <w:szCs w:val="16"/>
        </w:rPr>
        <w:t>Comput Ind Eng,</w:t>
      </w:r>
      <w:r>
        <w:rPr>
          <w:sz w:val="16"/>
          <w:szCs w:val="16"/>
        </w:rPr>
        <w:t xml:space="preserve"> vol.</w:t>
      </w:r>
      <w:r>
        <w:rPr>
          <w:i/>
          <w:iCs/>
          <w:sz w:val="16"/>
          <w:szCs w:val="16"/>
        </w:rPr>
        <w:t xml:space="preserve"> </w:t>
      </w:r>
      <w:r>
        <w:rPr>
          <w:sz w:val="16"/>
          <w:szCs w:val="16"/>
        </w:rPr>
        <w:t>35, pp. 523–526, 1998.</w:t>
      </w:r>
    </w:p>
    <w:p w14:paraId="7AEB4106" w14:textId="77777777"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[4]</w:t>
      </w:r>
      <w:r>
        <w:rPr>
          <w:rFonts w:eastAsia="Times New Roman"/>
          <w:sz w:val="16"/>
          <w:szCs w:val="16"/>
        </w:rPr>
        <w:tab/>
        <w:t xml:space="preserve">V. Savsani, R. V. Rao, and D.P. Vakharia, “Optimal weight design of a gear train using particle swarm optimization and simulated annealing algorithms,” </w:t>
      </w:r>
      <w:r>
        <w:rPr>
          <w:i/>
          <w:iCs/>
          <w:sz w:val="16"/>
          <w:szCs w:val="16"/>
        </w:rPr>
        <w:t>Mech Mach Theory</w:t>
      </w:r>
      <w:r>
        <w:rPr>
          <w:sz w:val="16"/>
          <w:szCs w:val="16"/>
        </w:rPr>
        <w:t>, vol. 45, pp. 531–541, 2010.</w:t>
      </w:r>
    </w:p>
    <w:p w14:paraId="2E2A773F" w14:textId="77777777"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[5]</w:t>
      </w:r>
      <w:r>
        <w:rPr>
          <w:rFonts w:eastAsia="Times New Roman"/>
          <w:sz w:val="16"/>
          <w:szCs w:val="16"/>
        </w:rPr>
        <w:tab/>
        <w:t xml:space="preserve">C. Gologlu, and M. Zeyveli, “A genetic approach to automate preliminary design of gear drives,” </w:t>
      </w:r>
      <w:r>
        <w:rPr>
          <w:i/>
          <w:iCs/>
          <w:sz w:val="16"/>
          <w:szCs w:val="16"/>
        </w:rPr>
        <w:t>Comput Ind Eng</w:t>
      </w:r>
      <w:r>
        <w:rPr>
          <w:sz w:val="16"/>
          <w:szCs w:val="16"/>
        </w:rPr>
        <w:t>, vol. 57, pp. 1043–1051, 2009.</w:t>
      </w:r>
    </w:p>
    <w:p w14:paraId="2E2D6D4D" w14:textId="77777777" w:rsidR="00FE2765" w:rsidRDefault="00FE2765">
      <w:pPr>
        <w:autoSpaceDE w:val="0"/>
        <w:autoSpaceDN w:val="0"/>
        <w:spacing w:line="180" w:lineRule="exact"/>
        <w:ind w:left="357" w:right="0" w:hanging="357"/>
        <w:rPr>
          <w:rFonts w:eastAsia="Times New Roman"/>
          <w:sz w:val="16"/>
          <w:szCs w:val="16"/>
        </w:rPr>
      </w:pPr>
      <w:r>
        <w:rPr>
          <w:sz w:val="16"/>
          <w:szCs w:val="16"/>
        </w:rPr>
        <w:t>[6]</w:t>
      </w:r>
      <w:r>
        <w:rPr>
          <w:sz w:val="16"/>
          <w:szCs w:val="16"/>
        </w:rPr>
        <w:tab/>
        <w:t>M. Dörterler, İ. Şahin, and H. Gökçe, “A grey wolf optimizer approach for opti</w:t>
      </w:r>
      <w:r>
        <w:rPr>
          <w:rFonts w:eastAsia="Times New Roman"/>
          <w:sz w:val="16"/>
          <w:szCs w:val="16"/>
        </w:rPr>
        <w:t xml:space="preserve">mal weight design problem of the spur gear,” </w:t>
      </w:r>
      <w:r>
        <w:rPr>
          <w:rFonts w:eastAsia="Times New Roman"/>
          <w:i/>
          <w:iCs/>
          <w:sz w:val="16"/>
          <w:szCs w:val="16"/>
          <w:lang w:val="en-AU" w:eastAsia="en-US"/>
        </w:rPr>
        <w:t>Eng Optim</w:t>
      </w:r>
      <w:r>
        <w:rPr>
          <w:rFonts w:eastAsia="Times New Roman"/>
          <w:sz w:val="16"/>
          <w:szCs w:val="16"/>
          <w:lang w:val="en-AU" w:eastAsia="en-US"/>
        </w:rPr>
        <w:t>, vol. 51, pp. 1013–1027, 2019.</w:t>
      </w:r>
    </w:p>
    <w:p w14:paraId="1FC6EC68" w14:textId="77777777" w:rsidR="00FE2765" w:rsidRDefault="00FE2765">
      <w:pPr>
        <w:autoSpaceDE w:val="0"/>
        <w:autoSpaceDN w:val="0"/>
        <w:spacing w:line="180" w:lineRule="exact"/>
        <w:ind w:left="357" w:right="0" w:hanging="357"/>
        <w:rPr>
          <w:rFonts w:eastAsia="Times New Roman"/>
          <w:sz w:val="16"/>
          <w:szCs w:val="16"/>
        </w:rPr>
      </w:pPr>
      <w:r>
        <w:rPr>
          <w:sz w:val="16"/>
          <w:szCs w:val="16"/>
        </w:rPr>
        <w:t>[7]</w:t>
      </w:r>
      <w:r>
        <w:rPr>
          <w:sz w:val="16"/>
          <w:szCs w:val="16"/>
        </w:rPr>
        <w:tab/>
        <w:t xml:space="preserve">D. Miler, D. Žeželj, A. Lončar, and K. Vučković, “Multi-objective spur gear pair optimization focused on volume and efficiency,” </w:t>
      </w:r>
      <w:r>
        <w:rPr>
          <w:rFonts w:eastAsia="Times New Roman"/>
          <w:i/>
          <w:iCs/>
          <w:sz w:val="16"/>
          <w:szCs w:val="16"/>
          <w:lang w:val="en-AU" w:eastAsia="en-US"/>
        </w:rPr>
        <w:t>Mech Mach Theory</w:t>
      </w:r>
      <w:r>
        <w:rPr>
          <w:rFonts w:eastAsia="Times New Roman"/>
          <w:sz w:val="16"/>
          <w:szCs w:val="16"/>
          <w:lang w:val="en-AU" w:eastAsia="en-US"/>
        </w:rPr>
        <w:t xml:space="preserve">, vol. 125, pp.  185–195, 2018.    </w:t>
      </w:r>
    </w:p>
    <w:p w14:paraId="2D68058F" w14:textId="77777777"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[8]</w:t>
      </w:r>
      <w:r>
        <w:rPr>
          <w:rFonts w:eastAsia="Times New Roman"/>
          <w:sz w:val="16"/>
          <w:szCs w:val="16"/>
        </w:rPr>
        <w:tab/>
        <w:t xml:space="preserve">S. Belarhzal, K. Daoudi, E.M. Boudi, A. Bachir, and S. Elmoumen, “A Multiobjective Optimization Analysis of Spur Gear Pair: The Profile Shift Factor Effect on Structure Design and Efficiency,” </w:t>
      </w:r>
      <w:r>
        <w:rPr>
          <w:rFonts w:eastAsia="Times New Roman"/>
          <w:i/>
          <w:iCs/>
          <w:sz w:val="16"/>
          <w:szCs w:val="16"/>
          <w:lang w:val="en-AU" w:eastAsia="en-US"/>
        </w:rPr>
        <w:t>Math Probl Eng</w:t>
      </w:r>
      <w:r>
        <w:rPr>
          <w:rFonts w:eastAsia="Times New Roman"/>
          <w:sz w:val="16"/>
          <w:szCs w:val="16"/>
          <w:lang w:val="en-AU" w:eastAsia="en-US"/>
        </w:rPr>
        <w:t xml:space="preserve">, 2021. </w:t>
      </w:r>
      <w:r>
        <w:rPr>
          <w:rFonts w:eastAsia="Times New Roman"/>
          <w:i/>
          <w:iCs/>
          <w:sz w:val="16"/>
          <w:szCs w:val="16"/>
          <w:lang w:val="en-AU" w:eastAsia="en-US"/>
        </w:rPr>
        <w:t xml:space="preserve">    </w:t>
      </w:r>
    </w:p>
    <w:p w14:paraId="0AAA0622" w14:textId="77777777" w:rsidR="00FE2765" w:rsidRDefault="00FE2765">
      <w:pPr>
        <w:autoSpaceDE w:val="0"/>
        <w:autoSpaceDN w:val="0"/>
        <w:spacing w:line="180" w:lineRule="exact"/>
        <w:ind w:left="357" w:right="0" w:hanging="357"/>
        <w:rPr>
          <w:b/>
          <w:bCs/>
          <w:sz w:val="16"/>
          <w:szCs w:val="16"/>
          <w:lang w:bidi="ar-EG"/>
        </w:rPr>
      </w:pPr>
      <w:r>
        <w:rPr>
          <w:rFonts w:eastAsia="Times New Roman"/>
          <w:sz w:val="16"/>
          <w:szCs w:val="16"/>
        </w:rPr>
        <w:t>[9]</w:t>
      </w:r>
      <w:r>
        <w:rPr>
          <w:rFonts w:eastAsia="Times New Roman"/>
          <w:sz w:val="16"/>
          <w:szCs w:val="16"/>
        </w:rPr>
        <w:tab/>
        <w:t xml:space="preserve">R.C. Sanghvi, A.S. Vashi, H.P. Patolia, and R.G. Jivani, “Multi-Objective Optimization of Two-Stage Helical Gear Train Using NSGA-II,” </w:t>
      </w:r>
      <w:r>
        <w:rPr>
          <w:rFonts w:eastAsia="Times New Roman"/>
          <w:i/>
          <w:iCs/>
          <w:sz w:val="16"/>
          <w:szCs w:val="16"/>
          <w:lang w:val="en-AU" w:eastAsia="en-US"/>
        </w:rPr>
        <w:t>J Optim</w:t>
      </w:r>
      <w:r>
        <w:rPr>
          <w:rFonts w:eastAsia="Times New Roman"/>
          <w:sz w:val="16"/>
          <w:szCs w:val="16"/>
          <w:lang w:val="en-AU" w:eastAsia="en-US"/>
        </w:rPr>
        <w:t>, pp. 1-8, 2014.</w:t>
      </w:r>
    </w:p>
    <w:sectPr w:rsidR="00FE2765" w:rsidSect="00857BE4">
      <w:type w:val="continuous"/>
      <w:pgSz w:w="11909" w:h="16834" w:code="9"/>
      <w:pgMar w:top="1077" w:right="737" w:bottom="2438" w:left="737" w:header="425" w:footer="720" w:gutter="0"/>
      <w:cols w:num="2" w:space="22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3CA9" w14:textId="77777777" w:rsidR="005044A7" w:rsidRDefault="005044A7">
      <w:pPr>
        <w:spacing w:line="240" w:lineRule="auto"/>
      </w:pPr>
      <w:r>
        <w:separator/>
      </w:r>
    </w:p>
  </w:endnote>
  <w:endnote w:type="continuationSeparator" w:id="0">
    <w:p w14:paraId="4D366CE0" w14:textId="77777777" w:rsidR="005044A7" w:rsidRDefault="00504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2126" w14:textId="77777777" w:rsidR="00FE2765" w:rsidRDefault="00FE2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B75EA" w14:textId="77777777" w:rsidR="00FE2765" w:rsidRDefault="00FE2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3EC2" w14:textId="77777777" w:rsidR="00FE2765" w:rsidRDefault="00000000">
    <w:pPr>
      <w:pStyle w:val="Footer"/>
      <w:rPr>
        <w:sz w:val="16"/>
        <w:szCs w:val="16"/>
      </w:rPr>
    </w:pPr>
    <w:r>
      <w:rPr>
        <w:noProof/>
        <w:lang w:eastAsia="en-US"/>
      </w:rPr>
      <w:pict w14:anchorId="70C3E937">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7.05pt;margin-top:-6.85pt;width:522pt;height:0;z-index:1;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" strokecolor="#7030a0" strokeweight="1pt">
          <o:lock v:ext="edit" shapetype="f"/>
        </v:shape>
      </w:pict>
    </w:r>
  </w:p>
  <w:p w14:paraId="25107C22" w14:textId="77777777" w:rsidR="00FE2765" w:rsidRDefault="00FE2765">
    <w:pPr>
      <w:pStyle w:val="Footer"/>
      <w:jc w:val="center"/>
    </w:pPr>
    <w:r>
      <w:fldChar w:fldCharType="begin"/>
    </w:r>
    <w:r>
      <w:instrText xml:space="preserve"> PAGE   \* MERGEFORMAT </w:instrText>
    </w:r>
    <w:r>
      <w:fldChar w:fldCharType="separate"/>
    </w:r>
    <w:r>
      <w:rPr>
        <w:noProof/>
      </w:rPr>
      <w:t>7</w:t>
    </w:r>
    <w:r>
      <w:fldChar w:fldCharType="end"/>
    </w:r>
  </w:p>
  <w:p w14:paraId="0476EE29" w14:textId="77777777" w:rsidR="00FE2765" w:rsidRDefault="00FE2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63D3" w14:textId="77777777" w:rsidR="00FE2765" w:rsidRDefault="00000000" w:rsidP="00244E41">
    <w:pPr>
      <w:pStyle w:val="Footer"/>
      <w:rPr>
        <w:sz w:val="16"/>
        <w:szCs w:val="16"/>
      </w:rPr>
    </w:pPr>
    <w:r>
      <w:rPr>
        <w:noProof/>
        <w:lang w:eastAsia="en-US"/>
      </w:rPr>
      <w:pict w14:anchorId="1CAE15A2">
        <v:shapetype id="_x0000_t32" coordsize="21600,21600" o:spt="32" o:oned="t" path="m,l21600,21600e" filled="f">
          <v:path arrowok="t" fillok="f" o:connecttype="none"/>
          <o:lock v:ext="edit" shapetype="t"/>
        </v:shapetype>
        <v:shape id="_x0000_s1028" type="#_x0000_t32" style="position:absolute;left:0;text-align:left;margin-left:7.05pt;margin-top:-6.85pt;width:522pt;height:0;z-index: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" strokecolor="#7030a0" strokeweight="1pt">
          <o:lock v:ext="edit" shapetype="f"/>
        </v:shape>
      </w:pict>
    </w:r>
  </w:p>
  <w:p w14:paraId="66086620" w14:textId="77777777" w:rsidR="00FE2765" w:rsidRDefault="00FE2765" w:rsidP="00244E41">
    <w:pPr>
      <w:pStyle w:val="Footer"/>
      <w:jc w:val="center"/>
    </w:pPr>
    <w:r>
      <w:fldChar w:fldCharType="begin"/>
    </w:r>
    <w:r>
      <w:instrText xml:space="preserve"> PAGE   \* MERGEFORMAT </w:instrText>
    </w:r>
    <w:r>
      <w:fldChar w:fldCharType="separate"/>
    </w:r>
    <w:r>
      <w:rPr>
        <w:noProof/>
      </w:rPr>
      <w:t>1</w:t>
    </w:r>
    <w:r>
      <w:fldChar w:fldCharType="end"/>
    </w:r>
  </w:p>
  <w:p w14:paraId="6B42B69C" w14:textId="77777777" w:rsidR="00FE2765" w:rsidRDefault="00FE2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057A" w14:textId="77777777" w:rsidR="005044A7" w:rsidRDefault="005044A7">
      <w:pPr>
        <w:spacing w:line="240" w:lineRule="auto"/>
      </w:pPr>
      <w:r>
        <w:separator/>
      </w:r>
    </w:p>
  </w:footnote>
  <w:footnote w:type="continuationSeparator" w:id="0">
    <w:p w14:paraId="715D3BB3" w14:textId="77777777" w:rsidR="005044A7" w:rsidRDefault="00504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D488" w14:textId="77777777" w:rsidR="00BF2C31" w:rsidRDefault="00BF2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4B34" w14:textId="77777777" w:rsidR="00FE2765" w:rsidRDefault="00000000">
    <w:pPr>
      <w:pStyle w:val="Header"/>
      <w:tabs>
        <w:tab w:val="clear" w:pos="8640"/>
      </w:tabs>
      <w:spacing w:line="276" w:lineRule="auto"/>
      <w:jc w:val="center"/>
      <w:rPr>
        <w:b/>
        <w:bCs/>
        <w:color w:val="000000"/>
        <w:sz w:val="16"/>
        <w:szCs w:val="16"/>
      </w:rPr>
    </w:pPr>
    <w:r>
      <w:rPr>
        <w:noProof/>
        <w:lang w:eastAsia="en-US"/>
      </w:rPr>
      <w:pict w14:anchorId="1449D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blue and white logoDescription automatically generated" style="position:absolute;left:0;text-align:left;margin-left:440.15pt;margin-top:-3.25pt;width:61.5pt;height:52.5pt;z-index:2;visibility:visible">
          <v:imagedata r:id="rId1" o:title=""/>
          <o:lock v:ext="edit" aspectratio="f"/>
          <w10:wrap type="square"/>
        </v:shape>
      </w:pict>
    </w:r>
  </w:p>
  <w:p w14:paraId="16FED1E6" w14:textId="77777777" w:rsidR="00FE2765" w:rsidRDefault="00FE2765">
    <w:pPr>
      <w:pStyle w:val="Header"/>
      <w:tabs>
        <w:tab w:val="clear" w:pos="8640"/>
      </w:tabs>
      <w:spacing w:line="276" w:lineRule="auto"/>
      <w:jc w:val="center"/>
      <w:rPr>
        <w:b/>
        <w:bCs/>
        <w:color w:val="000000"/>
        <w:sz w:val="16"/>
        <w:szCs w:val="16"/>
      </w:rPr>
    </w:pPr>
  </w:p>
  <w:p w14:paraId="48C72D63" w14:textId="77777777" w:rsidR="00FE2765" w:rsidRDefault="00FE2765">
    <w:pPr>
      <w:pStyle w:val="Header"/>
      <w:tabs>
        <w:tab w:val="clear" w:pos="8640"/>
      </w:tabs>
      <w:spacing w:line="276" w:lineRule="auto"/>
      <w:jc w:val="center"/>
      <w:rPr>
        <w:b/>
        <w:bCs/>
        <w:color w:val="000000"/>
        <w:sz w:val="16"/>
        <w:szCs w:val="16"/>
      </w:rPr>
    </w:pPr>
  </w:p>
  <w:p w14:paraId="1C24F7B9" w14:textId="77777777" w:rsidR="00FE2765" w:rsidRDefault="00FE2765">
    <w:pPr>
      <w:pStyle w:val="Header"/>
      <w:tabs>
        <w:tab w:val="clear" w:pos="8640"/>
      </w:tabs>
      <w:spacing w:line="276" w:lineRule="auto"/>
      <w:jc w:val="center"/>
      <w:rPr>
        <w:b/>
        <w:bCs/>
        <w:color w:val="000000"/>
        <w:sz w:val="16"/>
        <w:szCs w:val="16"/>
      </w:rPr>
    </w:pPr>
  </w:p>
  <w:p w14:paraId="514035FE" w14:textId="77777777" w:rsidR="00FE2765" w:rsidRDefault="00FE2765">
    <w:pPr>
      <w:pStyle w:val="Header"/>
      <w:tabs>
        <w:tab w:val="clear" w:pos="8640"/>
      </w:tabs>
      <w:spacing w:line="276" w:lineRule="auto"/>
      <w:jc w:val="center"/>
      <w:rPr>
        <w:b/>
        <w:bCs/>
        <w:color w:val="000000"/>
        <w:sz w:val="16"/>
        <w:szCs w:val="16"/>
      </w:rPr>
    </w:pPr>
    <w:r>
      <w:rPr>
        <w:b/>
        <w:bCs/>
        <w:color w:val="000000"/>
        <w:sz w:val="16"/>
        <w:szCs w:val="16"/>
      </w:rPr>
      <w:t xml:space="preserve">                              Journal of Engineering Research (JER)</w:t>
    </w:r>
  </w:p>
  <w:tbl>
    <w:tblPr>
      <w:tblW w:w="0" w:type="auto"/>
      <w:tblBorders>
        <w:bottom w:val="single" w:sz="18" w:space="0" w:color="7030A0"/>
      </w:tblBorders>
      <w:tblLook w:val="00A0" w:firstRow="1" w:lastRow="0" w:firstColumn="1" w:lastColumn="0" w:noHBand="0" w:noVBand="0"/>
    </w:tblPr>
    <w:tblGrid>
      <w:gridCol w:w="10397"/>
    </w:tblGrid>
    <w:tr w:rsidR="00FE2765" w14:paraId="4B99E964" w14:textId="77777777">
      <w:tc>
        <w:tcPr>
          <w:tcW w:w="10397" w:type="dxa"/>
          <w:tcBorders>
            <w:top w:val="nil"/>
            <w:left w:val="nil"/>
            <w:bottom w:val="single" w:sz="18" w:space="0" w:color="7030A0"/>
            <w:right w:val="nil"/>
          </w:tcBorders>
          <w:vAlign w:val="center"/>
        </w:tcPr>
        <w:p w14:paraId="27643D8C" w14:textId="1A877837" w:rsidR="00FE2765" w:rsidRDefault="00FE2765">
          <w:pPr>
            <w:pStyle w:val="Header"/>
            <w:tabs>
              <w:tab w:val="clear" w:pos="8640"/>
            </w:tabs>
            <w:spacing w:line="276" w:lineRule="auto"/>
            <w:rPr>
              <w:b/>
              <w:bCs/>
              <w:color w:val="000000"/>
              <w:sz w:val="16"/>
              <w:szCs w:val="16"/>
              <w:u w:val="single"/>
            </w:rPr>
          </w:pPr>
          <w:r>
            <w:rPr>
              <w:b/>
              <w:bCs/>
              <w:color w:val="000000"/>
              <w:sz w:val="16"/>
              <w:szCs w:val="16"/>
            </w:rPr>
            <w:t xml:space="preserve">ISSN: 2356-9441                                 </w:t>
          </w:r>
          <w:r>
            <w:rPr>
              <w:b/>
              <w:bCs/>
              <w:color w:val="000000"/>
              <w:sz w:val="16"/>
              <w:szCs w:val="16"/>
              <w:u w:val="single"/>
            </w:rPr>
            <w:t xml:space="preserve">Vol. </w:t>
          </w:r>
          <w:r w:rsidR="00EE743D">
            <w:rPr>
              <w:b/>
              <w:bCs/>
              <w:color w:val="000000"/>
              <w:sz w:val="16"/>
              <w:szCs w:val="16"/>
              <w:u w:val="single"/>
            </w:rPr>
            <w:t>x</w:t>
          </w:r>
          <w:r>
            <w:rPr>
              <w:b/>
              <w:bCs/>
              <w:color w:val="000000"/>
              <w:sz w:val="16"/>
              <w:szCs w:val="16"/>
              <w:u w:val="single"/>
            </w:rPr>
            <w:t xml:space="preserve"> – No. </w:t>
          </w:r>
          <w:r w:rsidR="00EE743D">
            <w:rPr>
              <w:b/>
              <w:bCs/>
              <w:color w:val="000000"/>
              <w:sz w:val="16"/>
              <w:szCs w:val="16"/>
              <w:u w:val="single"/>
            </w:rPr>
            <w:t>xx</w:t>
          </w:r>
          <w:r>
            <w:rPr>
              <w:b/>
              <w:bCs/>
              <w:color w:val="000000"/>
              <w:sz w:val="16"/>
              <w:szCs w:val="16"/>
              <w:u w:val="single"/>
            </w:rPr>
            <w:t>, 20</w:t>
          </w:r>
          <w:r w:rsidR="00EE743D">
            <w:rPr>
              <w:b/>
              <w:bCs/>
              <w:color w:val="000000"/>
              <w:sz w:val="16"/>
              <w:szCs w:val="16"/>
              <w:u w:val="single"/>
            </w:rPr>
            <w:t>xx</w:t>
          </w:r>
          <w:r>
            <w:rPr>
              <w:b/>
              <w:bCs/>
              <w:color w:val="000000"/>
              <w:sz w:val="16"/>
              <w:szCs w:val="16"/>
            </w:rPr>
            <w:t xml:space="preserve">                             ©Tanta University, Faculty of Engineering                    e</w:t>
          </w:r>
          <w:r>
            <w:rPr>
              <w:color w:val="000000"/>
              <w:sz w:val="16"/>
              <w:szCs w:val="16"/>
            </w:rPr>
            <w:t xml:space="preserve"> </w:t>
          </w:r>
          <w:r>
            <w:rPr>
              <w:b/>
              <w:bCs/>
              <w:color w:val="000000"/>
              <w:sz w:val="16"/>
              <w:szCs w:val="16"/>
            </w:rPr>
            <w:t xml:space="preserve">ISSN: 2735-4873                                                                                                                 </w:t>
          </w:r>
        </w:p>
      </w:tc>
    </w:tr>
  </w:tbl>
  <w:p w14:paraId="6A9B90BF" w14:textId="77777777" w:rsidR="00FE2765" w:rsidRDefault="00FE276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C9BF" w14:textId="77777777" w:rsidR="00FE2765" w:rsidRDefault="00000000" w:rsidP="00244E41">
    <w:pPr>
      <w:pStyle w:val="Header"/>
      <w:spacing w:line="276" w:lineRule="auto"/>
      <w:jc w:val="center"/>
      <w:rPr>
        <w:b/>
        <w:bCs/>
        <w:color w:val="000000"/>
        <w:sz w:val="16"/>
        <w:szCs w:val="16"/>
      </w:rPr>
    </w:pPr>
    <w:r>
      <w:rPr>
        <w:noProof/>
        <w:lang w:eastAsia="en-US"/>
      </w:rPr>
      <w:pict w14:anchorId="26D6E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blue and white logoDescription automatically generated" style="position:absolute;left:0;text-align:left;margin-left:447.65pt;margin-top:8pt;width:61.5pt;height:52.5pt;z-index:3;visibility:visible">
          <v:imagedata r:id="rId1" o:title=""/>
          <o:lock v:ext="edit" aspectratio="f"/>
          <w10:wrap type="square"/>
        </v:shape>
      </w:pict>
    </w:r>
  </w:p>
  <w:p w14:paraId="6FAE6F2A" w14:textId="77777777" w:rsidR="00FE2765" w:rsidRDefault="00FE2765" w:rsidP="00244E41">
    <w:pPr>
      <w:pStyle w:val="Header"/>
      <w:spacing w:line="276" w:lineRule="auto"/>
      <w:jc w:val="center"/>
      <w:rPr>
        <w:b/>
        <w:bCs/>
        <w:color w:val="000000"/>
        <w:sz w:val="16"/>
        <w:szCs w:val="16"/>
      </w:rPr>
    </w:pPr>
  </w:p>
  <w:p w14:paraId="11EB82BD" w14:textId="77777777" w:rsidR="00FE2765" w:rsidRDefault="00FE2765" w:rsidP="00244E41">
    <w:pPr>
      <w:pStyle w:val="Header"/>
      <w:spacing w:line="276" w:lineRule="auto"/>
      <w:jc w:val="center"/>
      <w:rPr>
        <w:b/>
        <w:bCs/>
        <w:color w:val="000000"/>
        <w:sz w:val="16"/>
        <w:szCs w:val="16"/>
      </w:rPr>
    </w:pPr>
  </w:p>
  <w:p w14:paraId="13035678" w14:textId="4D7B1364" w:rsidR="00FE2765" w:rsidRPr="00571EFA" w:rsidRDefault="00FE2765" w:rsidP="00E57ED2">
    <w:pPr>
      <w:pStyle w:val="Header"/>
      <w:tabs>
        <w:tab w:val="left" w:pos="720"/>
      </w:tabs>
      <w:spacing w:after="120" w:line="240" w:lineRule="auto"/>
      <w:ind w:right="86"/>
      <w:rPr>
        <w:b/>
        <w:bCs/>
        <w:color w:val="000000"/>
        <w:sz w:val="16"/>
        <w:szCs w:val="16"/>
        <w:lang w:val="en-AU" w:eastAsia="en-US"/>
      </w:rPr>
    </w:pPr>
    <w:r w:rsidRPr="00571EFA">
      <w:rPr>
        <w:b/>
        <w:bCs/>
        <w:color w:val="000000"/>
        <w:sz w:val="16"/>
        <w:szCs w:val="16"/>
        <w:lang w:val="en-AU" w:eastAsia="en-US"/>
      </w:rPr>
      <w:t>Journal of Engineering Research (</w:t>
    </w:r>
    <w:r w:rsidR="00BF2C31" w:rsidRPr="00571EFA">
      <w:rPr>
        <w:b/>
        <w:bCs/>
        <w:color w:val="000000"/>
        <w:sz w:val="16"/>
        <w:szCs w:val="16"/>
        <w:lang w:val="en-AU" w:eastAsia="en-US"/>
      </w:rPr>
      <w:t xml:space="preserve">JER)  </w:t>
    </w:r>
    <w:r w:rsidRPr="00571EFA">
      <w:rPr>
        <w:b/>
        <w:bCs/>
        <w:color w:val="000000"/>
        <w:sz w:val="16"/>
        <w:szCs w:val="16"/>
        <w:lang w:val="en-AU" w:eastAsia="en-US"/>
      </w:rPr>
      <w:t xml:space="preserve">                                         ISSN: 2356-9441                                         e</w:t>
    </w:r>
    <w:r w:rsidRPr="00571EFA">
      <w:rPr>
        <w:color w:val="000000"/>
        <w:sz w:val="16"/>
        <w:szCs w:val="16"/>
        <w:lang w:val="en-AU" w:eastAsia="en-US"/>
      </w:rPr>
      <w:t xml:space="preserve"> </w:t>
    </w:r>
    <w:r w:rsidRPr="00571EFA">
      <w:rPr>
        <w:b/>
        <w:bCs/>
        <w:color w:val="000000"/>
        <w:sz w:val="16"/>
        <w:szCs w:val="16"/>
        <w:lang w:val="en-AU" w:eastAsia="en-US"/>
      </w:rPr>
      <w:t xml:space="preserve">ISSN: 2735-4873                                              </w:t>
    </w:r>
  </w:p>
  <w:p w14:paraId="0218E9DA" w14:textId="14BB332B" w:rsidR="00FE2765" w:rsidRPr="00571EFA" w:rsidRDefault="00FE2765" w:rsidP="00BF2C31">
    <w:pPr>
      <w:pStyle w:val="Header"/>
      <w:tabs>
        <w:tab w:val="left" w:pos="720"/>
      </w:tabs>
      <w:spacing w:after="120" w:line="240" w:lineRule="auto"/>
      <w:ind w:right="86"/>
      <w:jc w:val="center"/>
      <w:rPr>
        <w:b/>
        <w:bCs/>
        <w:color w:val="000000"/>
        <w:sz w:val="16"/>
        <w:szCs w:val="16"/>
        <w:u w:val="single"/>
        <w:lang w:val="en-AU" w:eastAsia="en-US"/>
      </w:rPr>
    </w:pPr>
    <w:r w:rsidRPr="00571EFA">
      <w:rPr>
        <w:b/>
        <w:bCs/>
        <w:color w:val="000000"/>
        <w:sz w:val="16"/>
        <w:szCs w:val="16"/>
        <w:u w:val="single"/>
        <w:lang w:val="en-AU" w:eastAsia="en-US"/>
      </w:rPr>
      <w:t xml:space="preserve">Vol. </w:t>
    </w:r>
    <w:r w:rsidR="00EE743D">
      <w:rPr>
        <w:b/>
        <w:bCs/>
        <w:color w:val="000000"/>
        <w:sz w:val="16"/>
        <w:szCs w:val="16"/>
        <w:u w:val="single"/>
        <w:lang w:eastAsia="en-US"/>
      </w:rPr>
      <w:t>xx</w:t>
    </w:r>
    <w:r w:rsidRPr="00571EFA">
      <w:rPr>
        <w:b/>
        <w:bCs/>
        <w:color w:val="000000"/>
        <w:sz w:val="16"/>
        <w:szCs w:val="16"/>
        <w:u w:val="single"/>
        <w:lang w:val="en-AU" w:eastAsia="en-US"/>
      </w:rPr>
      <w:t xml:space="preserve"> – No. </w:t>
    </w:r>
    <w:r w:rsidR="00EE743D">
      <w:rPr>
        <w:b/>
        <w:bCs/>
        <w:color w:val="000000"/>
        <w:sz w:val="16"/>
        <w:szCs w:val="16"/>
        <w:u w:val="single"/>
        <w:lang w:val="en-AU" w:eastAsia="en-US"/>
      </w:rPr>
      <w:t>x</w:t>
    </w:r>
    <w:r w:rsidRPr="00571EFA">
      <w:rPr>
        <w:b/>
        <w:bCs/>
        <w:color w:val="000000"/>
        <w:sz w:val="16"/>
        <w:szCs w:val="16"/>
        <w:u w:val="single"/>
        <w:lang w:val="en-AU" w:eastAsia="en-US"/>
      </w:rPr>
      <w:t>, 20</w:t>
    </w:r>
    <w:r w:rsidR="00EE743D">
      <w:rPr>
        <w:b/>
        <w:bCs/>
        <w:color w:val="000000"/>
        <w:sz w:val="16"/>
        <w:szCs w:val="16"/>
        <w:u w:val="single"/>
        <w:lang w:val="en-AU" w:eastAsia="en-US"/>
      </w:rPr>
      <w:t>xx</w:t>
    </w:r>
  </w:p>
  <w:p w14:paraId="10D002C6" w14:textId="2E107126" w:rsidR="00FE2765" w:rsidRDefault="00FE2765" w:rsidP="00E37235">
    <w:pPr>
      <w:pStyle w:val="Header"/>
      <w:tabs>
        <w:tab w:val="left" w:pos="720"/>
      </w:tabs>
      <w:spacing w:before="120" w:after="120" w:line="240" w:lineRule="auto"/>
      <w:ind w:right="86"/>
      <w:rPr>
        <w:sz w:val="16"/>
        <w:szCs w:val="16"/>
      </w:rPr>
    </w:pPr>
    <w:r w:rsidRPr="0007570A">
      <w:rPr>
        <w:b/>
        <w:bCs/>
        <w:sz w:val="16"/>
        <w:szCs w:val="16"/>
      </w:rPr>
      <w:t>©Tanta University, Faculty of Engineering</w:t>
    </w:r>
    <w:r w:rsidRPr="00082F7F">
      <w:rPr>
        <w:b/>
        <w:bCs/>
        <w:sz w:val="16"/>
        <w:szCs w:val="16"/>
      </w:rPr>
      <w:t>.</w:t>
    </w:r>
    <w:r w:rsidRPr="00511BA4">
      <w:rPr>
        <w:sz w:val="16"/>
        <w:szCs w:val="16"/>
      </w:rPr>
      <w:t xml:space="preserve"> </w:t>
    </w:r>
    <w:r w:rsidRPr="00082F7F">
      <w:rPr>
        <w:i/>
        <w:iCs/>
        <w:sz w:val="16"/>
        <w:szCs w:val="16"/>
      </w:rPr>
      <w:t>Journal of Engineering Research (JER)</w:t>
    </w:r>
    <w:r w:rsidRPr="00511BA4">
      <w:rPr>
        <w:sz w:val="16"/>
        <w:szCs w:val="16"/>
      </w:rPr>
      <w:t xml:space="preserve"> </w:t>
    </w:r>
  </w:p>
  <w:p w14:paraId="170730B7" w14:textId="76A75F39" w:rsidR="00FE2765" w:rsidRPr="00E37235" w:rsidRDefault="00FE2765" w:rsidP="00082F7F">
    <w:pPr>
      <w:pStyle w:val="Header"/>
      <w:tabs>
        <w:tab w:val="left" w:pos="720"/>
      </w:tabs>
      <w:spacing w:before="120" w:after="360" w:line="240" w:lineRule="auto"/>
      <w:ind w:right="86"/>
      <w:rPr>
        <w:sz w:val="16"/>
        <w:szCs w:val="16"/>
      </w:rPr>
    </w:pPr>
    <w:r w:rsidRPr="00511BA4">
      <w:rPr>
        <w:b/>
        <w:bCs/>
        <w:sz w:val="16"/>
        <w:szCs w:val="16"/>
      </w:rPr>
      <w:t>Received</w:t>
    </w:r>
    <w:r>
      <w:rPr>
        <w:b/>
        <w:bCs/>
        <w:sz w:val="16"/>
        <w:szCs w:val="16"/>
      </w:rPr>
      <w:t>:</w:t>
    </w:r>
    <w:r w:rsidRPr="00511BA4">
      <w:rPr>
        <w:sz w:val="16"/>
        <w:szCs w:val="16"/>
      </w:rPr>
      <w:t xml:space="preserve"> </w:t>
    </w:r>
    <w:r w:rsidR="00EE743D">
      <w:rPr>
        <w:sz w:val="16"/>
        <w:szCs w:val="16"/>
      </w:rPr>
      <w:t>xx</w:t>
    </w:r>
    <w:r>
      <w:rPr>
        <w:sz w:val="16"/>
        <w:szCs w:val="16"/>
      </w:rPr>
      <w:t xml:space="preserve"> June</w:t>
    </w:r>
    <w:r w:rsidRPr="00511BA4">
      <w:rPr>
        <w:sz w:val="16"/>
        <w:szCs w:val="16"/>
      </w:rPr>
      <w:t xml:space="preserve"> 20</w:t>
    </w:r>
    <w:r w:rsidR="00EE743D">
      <w:rPr>
        <w:sz w:val="16"/>
        <w:szCs w:val="16"/>
      </w:rPr>
      <w:t>xx</w:t>
    </w:r>
    <w:r w:rsidRPr="00511BA4">
      <w:rPr>
        <w:sz w:val="16"/>
        <w:szCs w:val="16"/>
      </w:rPr>
      <w:t xml:space="preserve">; </w:t>
    </w:r>
    <w:r w:rsidRPr="00511BA4">
      <w:rPr>
        <w:b/>
        <w:bCs/>
        <w:sz w:val="16"/>
        <w:szCs w:val="16"/>
      </w:rPr>
      <w:t>Revised</w:t>
    </w:r>
    <w:r>
      <w:rPr>
        <w:b/>
        <w:bCs/>
        <w:sz w:val="16"/>
        <w:szCs w:val="16"/>
      </w:rPr>
      <w:t>:</w:t>
    </w:r>
    <w:r w:rsidRPr="00511BA4">
      <w:rPr>
        <w:sz w:val="16"/>
        <w:szCs w:val="16"/>
      </w:rPr>
      <w:t xml:space="preserve"> </w:t>
    </w:r>
    <w:r w:rsidR="00EE743D">
      <w:rPr>
        <w:sz w:val="16"/>
        <w:szCs w:val="16"/>
      </w:rPr>
      <w:t>xx</w:t>
    </w:r>
    <w:r>
      <w:rPr>
        <w:sz w:val="16"/>
        <w:szCs w:val="16"/>
      </w:rPr>
      <w:t xml:space="preserve"> July</w:t>
    </w:r>
    <w:r w:rsidRPr="00511BA4">
      <w:rPr>
        <w:sz w:val="16"/>
        <w:szCs w:val="16"/>
      </w:rPr>
      <w:t xml:space="preserve"> 20</w:t>
    </w:r>
    <w:r w:rsidR="00EE743D">
      <w:rPr>
        <w:sz w:val="16"/>
        <w:szCs w:val="16"/>
      </w:rPr>
      <w:t>xx</w:t>
    </w:r>
    <w:r w:rsidRPr="00511BA4">
      <w:rPr>
        <w:sz w:val="16"/>
        <w:szCs w:val="16"/>
      </w:rPr>
      <w:t xml:space="preserve">; </w:t>
    </w:r>
    <w:r w:rsidRPr="00511BA4">
      <w:rPr>
        <w:b/>
        <w:bCs/>
        <w:sz w:val="16"/>
        <w:szCs w:val="16"/>
      </w:rPr>
      <w:t>Accepted</w:t>
    </w:r>
    <w:r>
      <w:rPr>
        <w:b/>
        <w:bCs/>
        <w:sz w:val="16"/>
        <w:szCs w:val="16"/>
      </w:rPr>
      <w:t>:</w:t>
    </w:r>
    <w:r w:rsidRPr="00511BA4">
      <w:rPr>
        <w:sz w:val="16"/>
        <w:szCs w:val="16"/>
      </w:rPr>
      <w:t xml:space="preserve"> </w:t>
    </w:r>
    <w:r w:rsidR="00EE743D">
      <w:rPr>
        <w:sz w:val="16"/>
        <w:szCs w:val="16"/>
      </w:rPr>
      <w:t>xx</w:t>
    </w:r>
    <w:r>
      <w:rPr>
        <w:sz w:val="16"/>
        <w:szCs w:val="16"/>
      </w:rPr>
      <w:t xml:space="preserve"> August</w:t>
    </w:r>
    <w:r w:rsidRPr="00511BA4">
      <w:rPr>
        <w:sz w:val="16"/>
        <w:szCs w:val="16"/>
      </w:rPr>
      <w:t xml:space="preserve"> 20</w:t>
    </w:r>
    <w:r w:rsidR="00EE743D">
      <w:rPr>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566F00"/>
    <w:lvl w:ilvl="0" w:tplc="22D4740C">
      <w:start w:val="1"/>
      <w:numFmt w:val="upperLetter"/>
      <w:lvlText w:val="%1."/>
      <w:lvlJc w:val="left"/>
      <w:pPr>
        <w:ind w:left="720" w:hanging="360"/>
      </w:pPr>
      <w:rPr>
        <w:rFonts w:cs="Times New Roman"/>
      </w:rPr>
    </w:lvl>
    <w:lvl w:ilvl="1" w:tplc="503EE3A8" w:tentative="1">
      <w:start w:val="1"/>
      <w:numFmt w:val="lowerLetter"/>
      <w:lvlText w:val="%2."/>
      <w:lvlJc w:val="left"/>
      <w:pPr>
        <w:ind w:left="1440" w:hanging="360"/>
      </w:pPr>
      <w:rPr>
        <w:rFonts w:cs="Times New Roman"/>
      </w:rPr>
    </w:lvl>
    <w:lvl w:ilvl="2" w:tplc="69BE1790" w:tentative="1">
      <w:start w:val="1"/>
      <w:numFmt w:val="lowerRoman"/>
      <w:lvlText w:val="%3."/>
      <w:lvlJc w:val="right"/>
      <w:pPr>
        <w:ind w:left="2160" w:hanging="180"/>
      </w:pPr>
      <w:rPr>
        <w:rFonts w:cs="Times New Roman"/>
      </w:rPr>
    </w:lvl>
    <w:lvl w:ilvl="3" w:tplc="404650E4" w:tentative="1">
      <w:start w:val="1"/>
      <w:numFmt w:val="decimal"/>
      <w:lvlText w:val="%4."/>
      <w:lvlJc w:val="left"/>
      <w:pPr>
        <w:ind w:left="2880" w:hanging="360"/>
      </w:pPr>
      <w:rPr>
        <w:rFonts w:cs="Times New Roman"/>
      </w:rPr>
    </w:lvl>
    <w:lvl w:ilvl="4" w:tplc="CA5A97C2" w:tentative="1">
      <w:start w:val="1"/>
      <w:numFmt w:val="lowerLetter"/>
      <w:lvlText w:val="%5."/>
      <w:lvlJc w:val="left"/>
      <w:pPr>
        <w:ind w:left="3600" w:hanging="360"/>
      </w:pPr>
      <w:rPr>
        <w:rFonts w:cs="Times New Roman"/>
      </w:rPr>
    </w:lvl>
    <w:lvl w:ilvl="5" w:tplc="874272A2" w:tentative="1">
      <w:start w:val="1"/>
      <w:numFmt w:val="lowerRoman"/>
      <w:lvlText w:val="%6."/>
      <w:lvlJc w:val="right"/>
      <w:pPr>
        <w:ind w:left="4320" w:hanging="180"/>
      </w:pPr>
      <w:rPr>
        <w:rFonts w:cs="Times New Roman"/>
      </w:rPr>
    </w:lvl>
    <w:lvl w:ilvl="6" w:tplc="351E4E24" w:tentative="1">
      <w:start w:val="1"/>
      <w:numFmt w:val="decimal"/>
      <w:lvlText w:val="%7."/>
      <w:lvlJc w:val="left"/>
      <w:pPr>
        <w:ind w:left="5040" w:hanging="360"/>
      </w:pPr>
      <w:rPr>
        <w:rFonts w:cs="Times New Roman"/>
      </w:rPr>
    </w:lvl>
    <w:lvl w:ilvl="7" w:tplc="37E80FAC" w:tentative="1">
      <w:start w:val="1"/>
      <w:numFmt w:val="lowerLetter"/>
      <w:lvlText w:val="%8."/>
      <w:lvlJc w:val="left"/>
      <w:pPr>
        <w:ind w:left="5760" w:hanging="360"/>
      </w:pPr>
      <w:rPr>
        <w:rFonts w:cs="Times New Roman"/>
      </w:rPr>
    </w:lvl>
    <w:lvl w:ilvl="8" w:tplc="7FC2BA30" w:tentative="1">
      <w:start w:val="1"/>
      <w:numFmt w:val="lowerRoman"/>
      <w:lvlText w:val="%9."/>
      <w:lvlJc w:val="right"/>
      <w:pPr>
        <w:ind w:left="6480" w:hanging="180"/>
      </w:pPr>
      <w:rPr>
        <w:rFonts w:cs="Times New Roman"/>
      </w:rPr>
    </w:lvl>
  </w:abstractNum>
  <w:abstractNum w:abstractNumId="1" w15:restartNumberingAfterBreak="0">
    <w:nsid w:val="00000002"/>
    <w:multiLevelType w:val="singleLevel"/>
    <w:tmpl w:val="2050F836"/>
    <w:lvl w:ilvl="0">
      <w:start w:val="1"/>
      <w:numFmt w:val="upperLetter"/>
      <w:pStyle w:val="Head2"/>
      <w:lvlText w:val="%1."/>
      <w:lvlJc w:val="left"/>
      <w:pPr>
        <w:tabs>
          <w:tab w:val="left" w:pos="360"/>
        </w:tabs>
        <w:ind w:left="360" w:hanging="360"/>
      </w:pPr>
      <w:rPr>
        <w:rFonts w:cs="Times New Roman" w:hint="default"/>
      </w:rPr>
    </w:lvl>
  </w:abstractNum>
  <w:abstractNum w:abstractNumId="2" w15:restartNumberingAfterBreak="0">
    <w:nsid w:val="00000003"/>
    <w:multiLevelType w:val="hybridMultilevel"/>
    <w:tmpl w:val="6A8AACEC"/>
    <w:lvl w:ilvl="0" w:tplc="2C66D422">
      <w:start w:val="1"/>
      <w:numFmt w:val="upperLetter"/>
      <w:lvlText w:val="%1."/>
      <w:lvlJc w:val="left"/>
      <w:pPr>
        <w:ind w:left="720" w:hanging="360"/>
      </w:pPr>
      <w:rPr>
        <w:rFonts w:cs="Times New Roman"/>
      </w:rPr>
    </w:lvl>
    <w:lvl w:ilvl="1" w:tplc="C6E2462E" w:tentative="1">
      <w:start w:val="1"/>
      <w:numFmt w:val="lowerLetter"/>
      <w:lvlText w:val="%2."/>
      <w:lvlJc w:val="left"/>
      <w:pPr>
        <w:ind w:left="1440" w:hanging="360"/>
      </w:pPr>
      <w:rPr>
        <w:rFonts w:cs="Times New Roman"/>
      </w:rPr>
    </w:lvl>
    <w:lvl w:ilvl="2" w:tplc="BAFE5306" w:tentative="1">
      <w:start w:val="1"/>
      <w:numFmt w:val="lowerRoman"/>
      <w:lvlText w:val="%3."/>
      <w:lvlJc w:val="right"/>
      <w:pPr>
        <w:ind w:left="2160" w:hanging="180"/>
      </w:pPr>
      <w:rPr>
        <w:rFonts w:cs="Times New Roman"/>
      </w:rPr>
    </w:lvl>
    <w:lvl w:ilvl="3" w:tplc="62CCC25C" w:tentative="1">
      <w:start w:val="1"/>
      <w:numFmt w:val="decimal"/>
      <w:lvlText w:val="%4."/>
      <w:lvlJc w:val="left"/>
      <w:pPr>
        <w:ind w:left="2880" w:hanging="360"/>
      </w:pPr>
      <w:rPr>
        <w:rFonts w:cs="Times New Roman"/>
      </w:rPr>
    </w:lvl>
    <w:lvl w:ilvl="4" w:tplc="D27EC49C" w:tentative="1">
      <w:start w:val="1"/>
      <w:numFmt w:val="lowerLetter"/>
      <w:lvlText w:val="%5."/>
      <w:lvlJc w:val="left"/>
      <w:pPr>
        <w:ind w:left="3600" w:hanging="360"/>
      </w:pPr>
      <w:rPr>
        <w:rFonts w:cs="Times New Roman"/>
      </w:rPr>
    </w:lvl>
    <w:lvl w:ilvl="5" w:tplc="0E7271C2" w:tentative="1">
      <w:start w:val="1"/>
      <w:numFmt w:val="lowerRoman"/>
      <w:lvlText w:val="%6."/>
      <w:lvlJc w:val="right"/>
      <w:pPr>
        <w:ind w:left="4320" w:hanging="180"/>
      </w:pPr>
      <w:rPr>
        <w:rFonts w:cs="Times New Roman"/>
      </w:rPr>
    </w:lvl>
    <w:lvl w:ilvl="6" w:tplc="7FD81CAA" w:tentative="1">
      <w:start w:val="1"/>
      <w:numFmt w:val="decimal"/>
      <w:lvlText w:val="%7."/>
      <w:lvlJc w:val="left"/>
      <w:pPr>
        <w:ind w:left="5040" w:hanging="360"/>
      </w:pPr>
      <w:rPr>
        <w:rFonts w:cs="Times New Roman"/>
      </w:rPr>
    </w:lvl>
    <w:lvl w:ilvl="7" w:tplc="F5183C6E" w:tentative="1">
      <w:start w:val="1"/>
      <w:numFmt w:val="lowerLetter"/>
      <w:lvlText w:val="%8."/>
      <w:lvlJc w:val="left"/>
      <w:pPr>
        <w:ind w:left="5760" w:hanging="360"/>
      </w:pPr>
      <w:rPr>
        <w:rFonts w:cs="Times New Roman"/>
      </w:rPr>
    </w:lvl>
    <w:lvl w:ilvl="8" w:tplc="AA88BF38" w:tentative="1">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2E50206E"/>
    <w:lvl w:ilvl="0" w:tplc="7EB69FE8">
      <w:start w:val="4"/>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0000005"/>
    <w:multiLevelType w:val="singleLevel"/>
    <w:tmpl w:val="2AFEA5B4"/>
    <w:lvl w:ilvl="0">
      <w:start w:val="1"/>
      <w:numFmt w:val="upperRoman"/>
      <w:pStyle w:val="sectionhead1"/>
      <w:lvlText w:val="%1."/>
      <w:lvlJc w:val="left"/>
      <w:pPr>
        <w:tabs>
          <w:tab w:val="left" w:pos="720"/>
        </w:tabs>
        <w:ind w:left="720" w:hanging="720"/>
      </w:pPr>
      <w:rPr>
        <w:rFonts w:cs="Times New Roman" w:hint="default"/>
      </w:rPr>
    </w:lvl>
  </w:abstractNum>
  <w:abstractNum w:abstractNumId="5" w15:restartNumberingAfterBreak="0">
    <w:nsid w:val="00000006"/>
    <w:multiLevelType w:val="hybridMultilevel"/>
    <w:tmpl w:val="DDBCF53E"/>
    <w:lvl w:ilvl="0" w:tplc="32066C44">
      <w:start w:val="2"/>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0000007"/>
    <w:multiLevelType w:val="hybridMultilevel"/>
    <w:tmpl w:val="672C7166"/>
    <w:lvl w:ilvl="0" w:tplc="04090015">
      <w:start w:val="1"/>
      <w:numFmt w:val="upp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DBDE6144"/>
    <w:lvl w:ilvl="0" w:tplc="B4302F3C">
      <w:start w:val="5"/>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C18E196C"/>
    <w:lvl w:ilvl="0" w:tplc="AF0E2132">
      <w:start w:val="1"/>
      <w:numFmt w:val="upperRoman"/>
      <w:lvlText w:val="%1."/>
      <w:lvlJc w:val="left"/>
      <w:pPr>
        <w:ind w:left="1080" w:hanging="720"/>
      </w:pPr>
      <w:rPr>
        <w:rFonts w:cs="Times New Roman" w:hint="default"/>
      </w:rPr>
    </w:lvl>
    <w:lvl w:ilvl="1" w:tplc="E8A8F520">
      <w:start w:val="1"/>
      <w:numFmt w:val="lowerLetter"/>
      <w:lvlText w:val="%2."/>
      <w:lvlJc w:val="left"/>
      <w:pPr>
        <w:ind w:left="1440" w:hanging="360"/>
      </w:pPr>
      <w:rPr>
        <w:rFonts w:cs="Times New Roman"/>
      </w:rPr>
    </w:lvl>
    <w:lvl w:ilvl="2" w:tplc="50B6AF4A" w:tentative="1">
      <w:start w:val="1"/>
      <w:numFmt w:val="lowerRoman"/>
      <w:lvlText w:val="%3."/>
      <w:lvlJc w:val="right"/>
      <w:pPr>
        <w:ind w:left="2160" w:hanging="180"/>
      </w:pPr>
      <w:rPr>
        <w:rFonts w:cs="Times New Roman"/>
      </w:rPr>
    </w:lvl>
    <w:lvl w:ilvl="3" w:tplc="28047DDE" w:tentative="1">
      <w:start w:val="1"/>
      <w:numFmt w:val="decimal"/>
      <w:lvlText w:val="%4."/>
      <w:lvlJc w:val="left"/>
      <w:pPr>
        <w:ind w:left="2880" w:hanging="360"/>
      </w:pPr>
      <w:rPr>
        <w:rFonts w:cs="Times New Roman"/>
      </w:rPr>
    </w:lvl>
    <w:lvl w:ilvl="4" w:tplc="3FBEB96E" w:tentative="1">
      <w:start w:val="1"/>
      <w:numFmt w:val="lowerLetter"/>
      <w:lvlText w:val="%5."/>
      <w:lvlJc w:val="left"/>
      <w:pPr>
        <w:ind w:left="3600" w:hanging="360"/>
      </w:pPr>
      <w:rPr>
        <w:rFonts w:cs="Times New Roman"/>
      </w:rPr>
    </w:lvl>
    <w:lvl w:ilvl="5" w:tplc="34749A1E" w:tentative="1">
      <w:start w:val="1"/>
      <w:numFmt w:val="lowerRoman"/>
      <w:lvlText w:val="%6."/>
      <w:lvlJc w:val="right"/>
      <w:pPr>
        <w:ind w:left="4320" w:hanging="180"/>
      </w:pPr>
      <w:rPr>
        <w:rFonts w:cs="Times New Roman"/>
      </w:rPr>
    </w:lvl>
    <w:lvl w:ilvl="6" w:tplc="E8ACC56A" w:tentative="1">
      <w:start w:val="1"/>
      <w:numFmt w:val="decimal"/>
      <w:lvlText w:val="%7."/>
      <w:lvlJc w:val="left"/>
      <w:pPr>
        <w:ind w:left="5040" w:hanging="360"/>
      </w:pPr>
      <w:rPr>
        <w:rFonts w:cs="Times New Roman"/>
      </w:rPr>
    </w:lvl>
    <w:lvl w:ilvl="7" w:tplc="12F456EC" w:tentative="1">
      <w:start w:val="1"/>
      <w:numFmt w:val="lowerLetter"/>
      <w:lvlText w:val="%8."/>
      <w:lvlJc w:val="left"/>
      <w:pPr>
        <w:ind w:left="5760" w:hanging="360"/>
      </w:pPr>
      <w:rPr>
        <w:rFonts w:cs="Times New Roman"/>
      </w:rPr>
    </w:lvl>
    <w:lvl w:ilvl="8" w:tplc="2A488DE4" w:tentative="1">
      <w:start w:val="1"/>
      <w:numFmt w:val="lowerRoman"/>
      <w:lvlText w:val="%9."/>
      <w:lvlJc w:val="right"/>
      <w:pPr>
        <w:ind w:left="6480" w:hanging="180"/>
      </w:pPr>
      <w:rPr>
        <w:rFonts w:cs="Times New Roman"/>
      </w:rPr>
    </w:lvl>
  </w:abstractNum>
  <w:abstractNum w:abstractNumId="9" w15:restartNumberingAfterBreak="0">
    <w:nsid w:val="0000000A"/>
    <w:multiLevelType w:val="hybridMultilevel"/>
    <w:tmpl w:val="200A689E"/>
    <w:lvl w:ilvl="0" w:tplc="F2C285E4">
      <w:start w:val="1"/>
      <w:numFmt w:val="upp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0000000B"/>
    <w:multiLevelType w:val="hybridMultilevel"/>
    <w:tmpl w:val="D276AA3C"/>
    <w:lvl w:ilvl="0" w:tplc="A2E48BEC">
      <w:start w:val="1"/>
      <w:numFmt w:val="upperLetter"/>
      <w:lvlText w:val="%1."/>
      <w:lvlJc w:val="left"/>
      <w:pPr>
        <w:ind w:left="720" w:hanging="360"/>
      </w:pPr>
      <w:rPr>
        <w:rFonts w:cs="Times New Roman"/>
      </w:rPr>
    </w:lvl>
    <w:lvl w:ilvl="1" w:tplc="5DE0E92E" w:tentative="1">
      <w:start w:val="1"/>
      <w:numFmt w:val="lowerLetter"/>
      <w:lvlText w:val="%2."/>
      <w:lvlJc w:val="left"/>
      <w:pPr>
        <w:ind w:left="1440" w:hanging="360"/>
      </w:pPr>
      <w:rPr>
        <w:rFonts w:cs="Times New Roman"/>
      </w:rPr>
    </w:lvl>
    <w:lvl w:ilvl="2" w:tplc="1A84BC80" w:tentative="1">
      <w:start w:val="1"/>
      <w:numFmt w:val="lowerRoman"/>
      <w:lvlText w:val="%3."/>
      <w:lvlJc w:val="right"/>
      <w:pPr>
        <w:ind w:left="2160" w:hanging="180"/>
      </w:pPr>
      <w:rPr>
        <w:rFonts w:cs="Times New Roman"/>
      </w:rPr>
    </w:lvl>
    <w:lvl w:ilvl="3" w:tplc="2A685B42" w:tentative="1">
      <w:start w:val="1"/>
      <w:numFmt w:val="decimal"/>
      <w:lvlText w:val="%4."/>
      <w:lvlJc w:val="left"/>
      <w:pPr>
        <w:ind w:left="2880" w:hanging="360"/>
      </w:pPr>
      <w:rPr>
        <w:rFonts w:cs="Times New Roman"/>
      </w:rPr>
    </w:lvl>
    <w:lvl w:ilvl="4" w:tplc="4FC25A54" w:tentative="1">
      <w:start w:val="1"/>
      <w:numFmt w:val="lowerLetter"/>
      <w:lvlText w:val="%5."/>
      <w:lvlJc w:val="left"/>
      <w:pPr>
        <w:ind w:left="3600" w:hanging="360"/>
      </w:pPr>
      <w:rPr>
        <w:rFonts w:cs="Times New Roman"/>
      </w:rPr>
    </w:lvl>
    <w:lvl w:ilvl="5" w:tplc="A168B8CE" w:tentative="1">
      <w:start w:val="1"/>
      <w:numFmt w:val="lowerRoman"/>
      <w:lvlText w:val="%6."/>
      <w:lvlJc w:val="right"/>
      <w:pPr>
        <w:ind w:left="4320" w:hanging="180"/>
      </w:pPr>
      <w:rPr>
        <w:rFonts w:cs="Times New Roman"/>
      </w:rPr>
    </w:lvl>
    <w:lvl w:ilvl="6" w:tplc="557E3E10" w:tentative="1">
      <w:start w:val="1"/>
      <w:numFmt w:val="decimal"/>
      <w:lvlText w:val="%7."/>
      <w:lvlJc w:val="left"/>
      <w:pPr>
        <w:ind w:left="5040" w:hanging="360"/>
      </w:pPr>
      <w:rPr>
        <w:rFonts w:cs="Times New Roman"/>
      </w:rPr>
    </w:lvl>
    <w:lvl w:ilvl="7" w:tplc="69BA6762" w:tentative="1">
      <w:start w:val="1"/>
      <w:numFmt w:val="lowerLetter"/>
      <w:lvlText w:val="%8."/>
      <w:lvlJc w:val="left"/>
      <w:pPr>
        <w:ind w:left="5760" w:hanging="360"/>
      </w:pPr>
      <w:rPr>
        <w:rFonts w:cs="Times New Roman"/>
      </w:rPr>
    </w:lvl>
    <w:lvl w:ilvl="8" w:tplc="947259C0" w:tentative="1">
      <w:start w:val="1"/>
      <w:numFmt w:val="lowerRoman"/>
      <w:lvlText w:val="%9."/>
      <w:lvlJc w:val="right"/>
      <w:pPr>
        <w:ind w:left="6480" w:hanging="180"/>
      </w:pPr>
      <w:rPr>
        <w:rFonts w:cs="Times New Roman"/>
      </w:rPr>
    </w:lvl>
  </w:abstractNum>
  <w:abstractNum w:abstractNumId="11" w15:restartNumberingAfterBreak="0">
    <w:nsid w:val="0000000C"/>
    <w:multiLevelType w:val="hybridMultilevel"/>
    <w:tmpl w:val="BEBCC9DC"/>
    <w:lvl w:ilvl="0" w:tplc="CA9AFEB6">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0000000D"/>
    <w:multiLevelType w:val="hybridMultilevel"/>
    <w:tmpl w:val="4E2C6C0E"/>
    <w:lvl w:ilvl="0" w:tplc="6750FD42">
      <w:start w:val="3"/>
      <w:numFmt w:val="upperLetter"/>
      <w:lvlText w:val="%1."/>
      <w:lvlJc w:val="left"/>
      <w:pPr>
        <w:ind w:left="720" w:hanging="360"/>
      </w:pPr>
      <w:rPr>
        <w:rFonts w:cs="Times New Roman" w:hint="default"/>
      </w:rPr>
    </w:lvl>
    <w:lvl w:ilvl="1" w:tplc="8CDAF2E2" w:tentative="1">
      <w:start w:val="1"/>
      <w:numFmt w:val="lowerLetter"/>
      <w:lvlText w:val="%2."/>
      <w:lvlJc w:val="left"/>
      <w:pPr>
        <w:ind w:left="1440" w:hanging="360"/>
      </w:pPr>
      <w:rPr>
        <w:rFonts w:cs="Times New Roman"/>
      </w:rPr>
    </w:lvl>
    <w:lvl w:ilvl="2" w:tplc="530424D2" w:tentative="1">
      <w:start w:val="1"/>
      <w:numFmt w:val="lowerRoman"/>
      <w:lvlText w:val="%3."/>
      <w:lvlJc w:val="right"/>
      <w:pPr>
        <w:ind w:left="2160" w:hanging="180"/>
      </w:pPr>
      <w:rPr>
        <w:rFonts w:cs="Times New Roman"/>
      </w:rPr>
    </w:lvl>
    <w:lvl w:ilvl="3" w:tplc="D8D2ADB6" w:tentative="1">
      <w:start w:val="1"/>
      <w:numFmt w:val="decimal"/>
      <w:lvlText w:val="%4."/>
      <w:lvlJc w:val="left"/>
      <w:pPr>
        <w:ind w:left="2880" w:hanging="360"/>
      </w:pPr>
      <w:rPr>
        <w:rFonts w:cs="Times New Roman"/>
      </w:rPr>
    </w:lvl>
    <w:lvl w:ilvl="4" w:tplc="9748213C" w:tentative="1">
      <w:start w:val="1"/>
      <w:numFmt w:val="lowerLetter"/>
      <w:lvlText w:val="%5."/>
      <w:lvlJc w:val="left"/>
      <w:pPr>
        <w:ind w:left="3600" w:hanging="360"/>
      </w:pPr>
      <w:rPr>
        <w:rFonts w:cs="Times New Roman"/>
      </w:rPr>
    </w:lvl>
    <w:lvl w:ilvl="5" w:tplc="45CAA1CC" w:tentative="1">
      <w:start w:val="1"/>
      <w:numFmt w:val="lowerRoman"/>
      <w:lvlText w:val="%6."/>
      <w:lvlJc w:val="right"/>
      <w:pPr>
        <w:ind w:left="4320" w:hanging="180"/>
      </w:pPr>
      <w:rPr>
        <w:rFonts w:cs="Times New Roman"/>
      </w:rPr>
    </w:lvl>
    <w:lvl w:ilvl="6" w:tplc="84427222" w:tentative="1">
      <w:start w:val="1"/>
      <w:numFmt w:val="decimal"/>
      <w:lvlText w:val="%7."/>
      <w:lvlJc w:val="left"/>
      <w:pPr>
        <w:ind w:left="5040" w:hanging="360"/>
      </w:pPr>
      <w:rPr>
        <w:rFonts w:cs="Times New Roman"/>
      </w:rPr>
    </w:lvl>
    <w:lvl w:ilvl="7" w:tplc="1E785A82" w:tentative="1">
      <w:start w:val="1"/>
      <w:numFmt w:val="lowerLetter"/>
      <w:lvlText w:val="%8."/>
      <w:lvlJc w:val="left"/>
      <w:pPr>
        <w:ind w:left="5760" w:hanging="360"/>
      </w:pPr>
      <w:rPr>
        <w:rFonts w:cs="Times New Roman"/>
      </w:rPr>
    </w:lvl>
    <w:lvl w:ilvl="8" w:tplc="8E84E4EE" w:tentative="1">
      <w:start w:val="1"/>
      <w:numFmt w:val="lowerRoman"/>
      <w:lvlText w:val="%9."/>
      <w:lvlJc w:val="right"/>
      <w:pPr>
        <w:ind w:left="6480" w:hanging="180"/>
      </w:pPr>
      <w:rPr>
        <w:rFonts w:cs="Times New Roman"/>
      </w:rPr>
    </w:lvl>
  </w:abstractNum>
  <w:abstractNum w:abstractNumId="13" w15:restartNumberingAfterBreak="0">
    <w:nsid w:val="0000000E"/>
    <w:multiLevelType w:val="hybridMultilevel"/>
    <w:tmpl w:val="ADFC08EA"/>
    <w:lvl w:ilvl="0" w:tplc="46B28688">
      <w:start w:val="1"/>
      <w:numFmt w:val="upperRoman"/>
      <w:lvlText w:val="%1."/>
      <w:lvlJc w:val="left"/>
      <w:pPr>
        <w:ind w:left="1080" w:hanging="720"/>
      </w:pPr>
      <w:rPr>
        <w:rFonts w:cs="Times New Roman" w:hint="default"/>
      </w:rPr>
    </w:lvl>
    <w:lvl w:ilvl="1" w:tplc="98A809CC">
      <w:start w:val="1"/>
      <w:numFmt w:val="lowerLetter"/>
      <w:lvlText w:val="%2."/>
      <w:lvlJc w:val="left"/>
      <w:pPr>
        <w:ind w:left="1440" w:hanging="360"/>
      </w:pPr>
      <w:rPr>
        <w:rFonts w:cs="Times New Roman"/>
      </w:rPr>
    </w:lvl>
    <w:lvl w:ilvl="2" w:tplc="58680C94" w:tentative="1">
      <w:start w:val="1"/>
      <w:numFmt w:val="lowerRoman"/>
      <w:lvlText w:val="%3."/>
      <w:lvlJc w:val="right"/>
      <w:pPr>
        <w:ind w:left="2160" w:hanging="180"/>
      </w:pPr>
      <w:rPr>
        <w:rFonts w:cs="Times New Roman"/>
      </w:rPr>
    </w:lvl>
    <w:lvl w:ilvl="3" w:tplc="F18AECAA" w:tentative="1">
      <w:start w:val="1"/>
      <w:numFmt w:val="decimal"/>
      <w:lvlText w:val="%4."/>
      <w:lvlJc w:val="left"/>
      <w:pPr>
        <w:ind w:left="2880" w:hanging="360"/>
      </w:pPr>
      <w:rPr>
        <w:rFonts w:cs="Times New Roman"/>
      </w:rPr>
    </w:lvl>
    <w:lvl w:ilvl="4" w:tplc="BEF07F8E" w:tentative="1">
      <w:start w:val="1"/>
      <w:numFmt w:val="lowerLetter"/>
      <w:lvlText w:val="%5."/>
      <w:lvlJc w:val="left"/>
      <w:pPr>
        <w:ind w:left="3600" w:hanging="360"/>
      </w:pPr>
      <w:rPr>
        <w:rFonts w:cs="Times New Roman"/>
      </w:rPr>
    </w:lvl>
    <w:lvl w:ilvl="5" w:tplc="0D1C3508" w:tentative="1">
      <w:start w:val="1"/>
      <w:numFmt w:val="lowerRoman"/>
      <w:lvlText w:val="%6."/>
      <w:lvlJc w:val="right"/>
      <w:pPr>
        <w:ind w:left="4320" w:hanging="180"/>
      </w:pPr>
      <w:rPr>
        <w:rFonts w:cs="Times New Roman"/>
      </w:rPr>
    </w:lvl>
    <w:lvl w:ilvl="6" w:tplc="DE32C568" w:tentative="1">
      <w:start w:val="1"/>
      <w:numFmt w:val="decimal"/>
      <w:lvlText w:val="%7."/>
      <w:lvlJc w:val="left"/>
      <w:pPr>
        <w:ind w:left="5040" w:hanging="360"/>
      </w:pPr>
      <w:rPr>
        <w:rFonts w:cs="Times New Roman"/>
      </w:rPr>
    </w:lvl>
    <w:lvl w:ilvl="7" w:tplc="B75249D2" w:tentative="1">
      <w:start w:val="1"/>
      <w:numFmt w:val="lowerLetter"/>
      <w:lvlText w:val="%8."/>
      <w:lvlJc w:val="left"/>
      <w:pPr>
        <w:ind w:left="5760" w:hanging="360"/>
      </w:pPr>
      <w:rPr>
        <w:rFonts w:cs="Times New Roman"/>
      </w:rPr>
    </w:lvl>
    <w:lvl w:ilvl="8" w:tplc="7D7454F0" w:tentative="1">
      <w:start w:val="1"/>
      <w:numFmt w:val="lowerRoman"/>
      <w:lvlText w:val="%9."/>
      <w:lvlJc w:val="right"/>
      <w:pPr>
        <w:ind w:left="6480" w:hanging="180"/>
      </w:pPr>
      <w:rPr>
        <w:rFonts w:cs="Times New Roman"/>
      </w:rPr>
    </w:lvl>
  </w:abstractNum>
  <w:abstractNum w:abstractNumId="14" w15:restartNumberingAfterBreak="0">
    <w:nsid w:val="0000000F"/>
    <w:multiLevelType w:val="hybridMultilevel"/>
    <w:tmpl w:val="DCB82FCA"/>
    <w:lvl w:ilvl="0" w:tplc="655A8CC4">
      <w:start w:val="1"/>
      <w:numFmt w:val="upperLetter"/>
      <w:lvlText w:val="%1."/>
      <w:lvlJc w:val="left"/>
      <w:pPr>
        <w:ind w:left="720" w:hanging="360"/>
      </w:pPr>
      <w:rPr>
        <w:rFonts w:cs="Times New Roman"/>
      </w:rPr>
    </w:lvl>
    <w:lvl w:ilvl="1" w:tplc="93C8D3B8" w:tentative="1">
      <w:start w:val="1"/>
      <w:numFmt w:val="lowerLetter"/>
      <w:lvlText w:val="%2."/>
      <w:lvlJc w:val="left"/>
      <w:pPr>
        <w:ind w:left="1440" w:hanging="360"/>
      </w:pPr>
      <w:rPr>
        <w:rFonts w:cs="Times New Roman"/>
      </w:rPr>
    </w:lvl>
    <w:lvl w:ilvl="2" w:tplc="E6D4F7F0" w:tentative="1">
      <w:start w:val="1"/>
      <w:numFmt w:val="lowerRoman"/>
      <w:lvlText w:val="%3."/>
      <w:lvlJc w:val="right"/>
      <w:pPr>
        <w:ind w:left="2160" w:hanging="180"/>
      </w:pPr>
      <w:rPr>
        <w:rFonts w:cs="Times New Roman"/>
      </w:rPr>
    </w:lvl>
    <w:lvl w:ilvl="3" w:tplc="4072B2C4" w:tentative="1">
      <w:start w:val="1"/>
      <w:numFmt w:val="decimal"/>
      <w:lvlText w:val="%4."/>
      <w:lvlJc w:val="left"/>
      <w:pPr>
        <w:ind w:left="2880" w:hanging="360"/>
      </w:pPr>
      <w:rPr>
        <w:rFonts w:cs="Times New Roman"/>
      </w:rPr>
    </w:lvl>
    <w:lvl w:ilvl="4" w:tplc="B9F8DE4C" w:tentative="1">
      <w:start w:val="1"/>
      <w:numFmt w:val="lowerLetter"/>
      <w:lvlText w:val="%5."/>
      <w:lvlJc w:val="left"/>
      <w:pPr>
        <w:ind w:left="3600" w:hanging="360"/>
      </w:pPr>
      <w:rPr>
        <w:rFonts w:cs="Times New Roman"/>
      </w:rPr>
    </w:lvl>
    <w:lvl w:ilvl="5" w:tplc="9EE68D1E" w:tentative="1">
      <w:start w:val="1"/>
      <w:numFmt w:val="lowerRoman"/>
      <w:lvlText w:val="%6."/>
      <w:lvlJc w:val="right"/>
      <w:pPr>
        <w:ind w:left="4320" w:hanging="180"/>
      </w:pPr>
      <w:rPr>
        <w:rFonts w:cs="Times New Roman"/>
      </w:rPr>
    </w:lvl>
    <w:lvl w:ilvl="6" w:tplc="4C408B5E" w:tentative="1">
      <w:start w:val="1"/>
      <w:numFmt w:val="decimal"/>
      <w:lvlText w:val="%7."/>
      <w:lvlJc w:val="left"/>
      <w:pPr>
        <w:ind w:left="5040" w:hanging="360"/>
      </w:pPr>
      <w:rPr>
        <w:rFonts w:cs="Times New Roman"/>
      </w:rPr>
    </w:lvl>
    <w:lvl w:ilvl="7" w:tplc="1CF668FA" w:tentative="1">
      <w:start w:val="1"/>
      <w:numFmt w:val="lowerLetter"/>
      <w:lvlText w:val="%8."/>
      <w:lvlJc w:val="left"/>
      <w:pPr>
        <w:ind w:left="5760" w:hanging="360"/>
      </w:pPr>
      <w:rPr>
        <w:rFonts w:cs="Times New Roman"/>
      </w:rPr>
    </w:lvl>
    <w:lvl w:ilvl="8" w:tplc="B79696FE" w:tentative="1">
      <w:start w:val="1"/>
      <w:numFmt w:val="lowerRoman"/>
      <w:lvlText w:val="%9."/>
      <w:lvlJc w:val="right"/>
      <w:pPr>
        <w:ind w:left="6480" w:hanging="180"/>
      </w:pPr>
      <w:rPr>
        <w:rFonts w:cs="Times New Roman"/>
      </w:rPr>
    </w:lvl>
  </w:abstractNum>
  <w:abstractNum w:abstractNumId="15" w15:restartNumberingAfterBreak="0">
    <w:nsid w:val="00000010"/>
    <w:multiLevelType w:val="hybridMultilevel"/>
    <w:tmpl w:val="57B65430"/>
    <w:lvl w:ilvl="0" w:tplc="2BFEFBEC">
      <w:start w:val="3"/>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00000011"/>
    <w:multiLevelType w:val="hybridMultilevel"/>
    <w:tmpl w:val="E8161508"/>
    <w:lvl w:ilvl="0" w:tplc="E280C314">
      <w:start w:val="3"/>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00000012"/>
    <w:multiLevelType w:val="hybridMultilevel"/>
    <w:tmpl w:val="850ED9F2"/>
    <w:lvl w:ilvl="0" w:tplc="04090015">
      <w:start w:val="1"/>
      <w:numFmt w:val="upp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8" w15:restartNumberingAfterBreak="0">
    <w:nsid w:val="00000013"/>
    <w:multiLevelType w:val="hybridMultilevel"/>
    <w:tmpl w:val="1F28B39E"/>
    <w:lvl w:ilvl="0" w:tplc="0F408FB6">
      <w:start w:val="1"/>
      <w:numFmt w:val="upperLetter"/>
      <w:lvlText w:val="%1."/>
      <w:lvlJc w:val="left"/>
      <w:pPr>
        <w:ind w:left="720" w:hanging="360"/>
      </w:pPr>
      <w:rPr>
        <w:rFonts w:cs="Times New Roman"/>
      </w:rPr>
    </w:lvl>
    <w:lvl w:ilvl="1" w:tplc="DD989A48" w:tentative="1">
      <w:start w:val="1"/>
      <w:numFmt w:val="lowerLetter"/>
      <w:lvlText w:val="%2."/>
      <w:lvlJc w:val="left"/>
      <w:pPr>
        <w:ind w:left="1440" w:hanging="360"/>
      </w:pPr>
      <w:rPr>
        <w:rFonts w:cs="Times New Roman"/>
      </w:rPr>
    </w:lvl>
    <w:lvl w:ilvl="2" w:tplc="213A16C6" w:tentative="1">
      <w:start w:val="1"/>
      <w:numFmt w:val="lowerRoman"/>
      <w:lvlText w:val="%3."/>
      <w:lvlJc w:val="right"/>
      <w:pPr>
        <w:ind w:left="2160" w:hanging="180"/>
      </w:pPr>
      <w:rPr>
        <w:rFonts w:cs="Times New Roman"/>
      </w:rPr>
    </w:lvl>
    <w:lvl w:ilvl="3" w:tplc="F654749C" w:tentative="1">
      <w:start w:val="1"/>
      <w:numFmt w:val="decimal"/>
      <w:lvlText w:val="%4."/>
      <w:lvlJc w:val="left"/>
      <w:pPr>
        <w:ind w:left="2880" w:hanging="360"/>
      </w:pPr>
      <w:rPr>
        <w:rFonts w:cs="Times New Roman"/>
      </w:rPr>
    </w:lvl>
    <w:lvl w:ilvl="4" w:tplc="176CE6D8" w:tentative="1">
      <w:start w:val="1"/>
      <w:numFmt w:val="lowerLetter"/>
      <w:lvlText w:val="%5."/>
      <w:lvlJc w:val="left"/>
      <w:pPr>
        <w:ind w:left="3600" w:hanging="360"/>
      </w:pPr>
      <w:rPr>
        <w:rFonts w:cs="Times New Roman"/>
      </w:rPr>
    </w:lvl>
    <w:lvl w:ilvl="5" w:tplc="7C2E6380" w:tentative="1">
      <w:start w:val="1"/>
      <w:numFmt w:val="lowerRoman"/>
      <w:lvlText w:val="%6."/>
      <w:lvlJc w:val="right"/>
      <w:pPr>
        <w:ind w:left="4320" w:hanging="180"/>
      </w:pPr>
      <w:rPr>
        <w:rFonts w:cs="Times New Roman"/>
      </w:rPr>
    </w:lvl>
    <w:lvl w:ilvl="6" w:tplc="9B6612E6" w:tentative="1">
      <w:start w:val="1"/>
      <w:numFmt w:val="decimal"/>
      <w:lvlText w:val="%7."/>
      <w:lvlJc w:val="left"/>
      <w:pPr>
        <w:ind w:left="5040" w:hanging="360"/>
      </w:pPr>
      <w:rPr>
        <w:rFonts w:cs="Times New Roman"/>
      </w:rPr>
    </w:lvl>
    <w:lvl w:ilvl="7" w:tplc="5B3A3200" w:tentative="1">
      <w:start w:val="1"/>
      <w:numFmt w:val="lowerLetter"/>
      <w:lvlText w:val="%8."/>
      <w:lvlJc w:val="left"/>
      <w:pPr>
        <w:ind w:left="5760" w:hanging="360"/>
      </w:pPr>
      <w:rPr>
        <w:rFonts w:cs="Times New Roman"/>
      </w:rPr>
    </w:lvl>
    <w:lvl w:ilvl="8" w:tplc="817E3CF4" w:tentative="1">
      <w:start w:val="1"/>
      <w:numFmt w:val="lowerRoman"/>
      <w:lvlText w:val="%9."/>
      <w:lvlJc w:val="right"/>
      <w:pPr>
        <w:ind w:left="6480" w:hanging="180"/>
      </w:pPr>
      <w:rPr>
        <w:rFonts w:cs="Times New Roman"/>
      </w:rPr>
    </w:lvl>
  </w:abstractNum>
  <w:abstractNum w:abstractNumId="19" w15:restartNumberingAfterBreak="0">
    <w:nsid w:val="2C712C31"/>
    <w:multiLevelType w:val="hybridMultilevel"/>
    <w:tmpl w:val="82DCBA88"/>
    <w:lvl w:ilvl="0" w:tplc="27F689C4">
      <w:start w:val="1"/>
      <w:numFmt w:val="upperRoman"/>
      <w:lvlText w:val="%1."/>
      <w:lvlJc w:val="left"/>
      <w:pPr>
        <w:ind w:left="1080" w:hanging="720"/>
      </w:pPr>
      <w:rPr>
        <w:rFonts w:cs="Times New Roman" w:hint="default"/>
      </w:rPr>
    </w:lvl>
    <w:lvl w:ilvl="1" w:tplc="A0E4CE2E">
      <w:start w:val="1"/>
      <w:numFmt w:val="lowerLetter"/>
      <w:lvlText w:val="%2."/>
      <w:lvlJc w:val="left"/>
      <w:pPr>
        <w:ind w:left="1440" w:hanging="360"/>
      </w:pPr>
      <w:rPr>
        <w:rFonts w:cs="Times New Roman"/>
      </w:rPr>
    </w:lvl>
    <w:lvl w:ilvl="2" w:tplc="77A0A9A0" w:tentative="1">
      <w:start w:val="1"/>
      <w:numFmt w:val="lowerRoman"/>
      <w:lvlText w:val="%3."/>
      <w:lvlJc w:val="right"/>
      <w:pPr>
        <w:ind w:left="2160" w:hanging="180"/>
      </w:pPr>
      <w:rPr>
        <w:rFonts w:cs="Times New Roman"/>
      </w:rPr>
    </w:lvl>
    <w:lvl w:ilvl="3" w:tplc="033C5D32" w:tentative="1">
      <w:start w:val="1"/>
      <w:numFmt w:val="decimal"/>
      <w:lvlText w:val="%4."/>
      <w:lvlJc w:val="left"/>
      <w:pPr>
        <w:ind w:left="2880" w:hanging="360"/>
      </w:pPr>
      <w:rPr>
        <w:rFonts w:cs="Times New Roman"/>
      </w:rPr>
    </w:lvl>
    <w:lvl w:ilvl="4" w:tplc="DA2C7C1E" w:tentative="1">
      <w:start w:val="1"/>
      <w:numFmt w:val="lowerLetter"/>
      <w:lvlText w:val="%5."/>
      <w:lvlJc w:val="left"/>
      <w:pPr>
        <w:ind w:left="3600" w:hanging="360"/>
      </w:pPr>
      <w:rPr>
        <w:rFonts w:cs="Times New Roman"/>
      </w:rPr>
    </w:lvl>
    <w:lvl w:ilvl="5" w:tplc="00C618D2" w:tentative="1">
      <w:start w:val="1"/>
      <w:numFmt w:val="lowerRoman"/>
      <w:lvlText w:val="%6."/>
      <w:lvlJc w:val="right"/>
      <w:pPr>
        <w:ind w:left="4320" w:hanging="180"/>
      </w:pPr>
      <w:rPr>
        <w:rFonts w:cs="Times New Roman"/>
      </w:rPr>
    </w:lvl>
    <w:lvl w:ilvl="6" w:tplc="A61AC1B8" w:tentative="1">
      <w:start w:val="1"/>
      <w:numFmt w:val="decimal"/>
      <w:lvlText w:val="%7."/>
      <w:lvlJc w:val="left"/>
      <w:pPr>
        <w:ind w:left="5040" w:hanging="360"/>
      </w:pPr>
      <w:rPr>
        <w:rFonts w:cs="Times New Roman"/>
      </w:rPr>
    </w:lvl>
    <w:lvl w:ilvl="7" w:tplc="67E07566" w:tentative="1">
      <w:start w:val="1"/>
      <w:numFmt w:val="lowerLetter"/>
      <w:lvlText w:val="%8."/>
      <w:lvlJc w:val="left"/>
      <w:pPr>
        <w:ind w:left="5760" w:hanging="360"/>
      </w:pPr>
      <w:rPr>
        <w:rFonts w:cs="Times New Roman"/>
      </w:rPr>
    </w:lvl>
    <w:lvl w:ilvl="8" w:tplc="3FC6F942" w:tentative="1">
      <w:start w:val="1"/>
      <w:numFmt w:val="lowerRoman"/>
      <w:lvlText w:val="%9."/>
      <w:lvlJc w:val="right"/>
      <w:pPr>
        <w:ind w:left="6480" w:hanging="180"/>
      </w:pPr>
      <w:rPr>
        <w:rFonts w:cs="Times New Roman"/>
      </w:rPr>
    </w:lvl>
  </w:abstractNum>
  <w:num w:numId="1" w16cid:durableId="1274554266">
    <w:abstractNumId w:val="4"/>
  </w:num>
  <w:num w:numId="2" w16cid:durableId="469596714">
    <w:abstractNumId w:val="1"/>
  </w:num>
  <w:num w:numId="3" w16cid:durableId="1209494648">
    <w:abstractNumId w:val="1"/>
    <w:lvlOverride w:ilvl="0">
      <w:startOverride w:val="1"/>
    </w:lvlOverride>
  </w:num>
  <w:num w:numId="4" w16cid:durableId="577717528">
    <w:abstractNumId w:val="13"/>
  </w:num>
  <w:num w:numId="5" w16cid:durableId="1325472959">
    <w:abstractNumId w:val="6"/>
  </w:num>
  <w:num w:numId="6" w16cid:durableId="362677072">
    <w:abstractNumId w:val="0"/>
  </w:num>
  <w:num w:numId="7" w16cid:durableId="1107311318">
    <w:abstractNumId w:val="15"/>
  </w:num>
  <w:num w:numId="8" w16cid:durableId="98717977">
    <w:abstractNumId w:val="12"/>
  </w:num>
  <w:num w:numId="9" w16cid:durableId="1195775728">
    <w:abstractNumId w:val="16"/>
  </w:num>
  <w:num w:numId="10" w16cid:durableId="658969786">
    <w:abstractNumId w:val="14"/>
  </w:num>
  <w:num w:numId="11" w16cid:durableId="1383089996">
    <w:abstractNumId w:val="10"/>
  </w:num>
  <w:num w:numId="12" w16cid:durableId="1986811727">
    <w:abstractNumId w:val="18"/>
  </w:num>
  <w:num w:numId="13" w16cid:durableId="971983496">
    <w:abstractNumId w:val="3"/>
  </w:num>
  <w:num w:numId="14" w16cid:durableId="331377312">
    <w:abstractNumId w:val="7"/>
  </w:num>
  <w:num w:numId="15" w16cid:durableId="1062170928">
    <w:abstractNumId w:val="2"/>
  </w:num>
  <w:num w:numId="16" w16cid:durableId="572543495">
    <w:abstractNumId w:val="5"/>
  </w:num>
  <w:num w:numId="17" w16cid:durableId="1235048851">
    <w:abstractNumId w:val="8"/>
  </w:num>
  <w:num w:numId="18" w16cid:durableId="1407654930">
    <w:abstractNumId w:val="11"/>
  </w:num>
  <w:num w:numId="19" w16cid:durableId="698892249">
    <w:abstractNumId w:val="9"/>
  </w:num>
  <w:num w:numId="20" w16cid:durableId="884488073">
    <w:abstractNumId w:val="17"/>
  </w:num>
  <w:num w:numId="21" w16cid:durableId="8467958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NotTrackMoves/>
  <w:defaultTabStop w:val="720"/>
  <w:drawingGridHorizontalSpacing w:val="181"/>
  <w:drawingGridVerticalSpacing w:val="181"/>
  <w:characterSpacingControl w:val="doNotCompress"/>
  <w:hdrShapeDefaults>
    <o:shapedefaults v:ext="edit" spidmax="2071"/>
    <o:shapelayout v:ext="edit">
      <o:idmap v:ext="edit" data="1"/>
      <o:rules v:ext="edit">
        <o:r id="V:Rule1" type="connector" idref="#Straight Arrow Connector 3"/>
        <o:r id="V:Rule2" type="connector" idref="#_x0000_s10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183"/>
    <w:rsid w:val="0007570A"/>
    <w:rsid w:val="00082F7F"/>
    <w:rsid w:val="00244E41"/>
    <w:rsid w:val="002B1E2A"/>
    <w:rsid w:val="0036086C"/>
    <w:rsid w:val="005044A7"/>
    <w:rsid w:val="00511BA4"/>
    <w:rsid w:val="00571EFA"/>
    <w:rsid w:val="007D744E"/>
    <w:rsid w:val="00857BE4"/>
    <w:rsid w:val="008C278E"/>
    <w:rsid w:val="00BF2C31"/>
    <w:rsid w:val="00DD6760"/>
    <w:rsid w:val="00E37235"/>
    <w:rsid w:val="00E57ED2"/>
    <w:rsid w:val="00EC6183"/>
    <w:rsid w:val="00EE743D"/>
    <w:rsid w:val="00FE2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2"/>
      <o:rules v:ext="edit">
        <o:r id="V:Rule1" type="connector" idref="#Straight Arrow Connector 9"/>
        <o:r id="V:Rule2" type="connector" idref="#Straight Arrow Connector 12"/>
        <o:r id="V:Rule3" type="connector" idref="#Straight Arrow Connector 11"/>
        <o:r id="V:Rule4" type="connector" idref="#Straight Arrow Connector 13"/>
      </o:rules>
    </o:shapelayout>
  </w:shapeDefaults>
  <w:decimalSymbol w:val="."/>
  <w:listSeparator w:val=","/>
  <w14:docId w14:val="1F8FDD22"/>
  <w14:defaultImageDpi w14:val="0"/>
  <w15:docId w15:val="{77A2EC2A-CFDA-47F3-A260-5F864675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right="91"/>
      <w:jc w:val="both"/>
    </w:pPr>
    <w:rPr>
      <w:rFonts w:ascii="Times New Roman" w:eastAsia="SimSun" w:hAnsi="Times New Roman" w:cs="Times New Roman"/>
    </w:rPr>
  </w:style>
  <w:style w:type="paragraph" w:styleId="Heading1">
    <w:name w:val="heading 1"/>
    <w:basedOn w:val="Normal"/>
    <w:next w:val="Normal"/>
    <w:link w:val="Heading1Char"/>
    <w:uiPriority w:val="99"/>
    <w:qFormat/>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9"/>
    <w:qFormat/>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eastAsia="DengXian Light" w:hAnsi="Calibri Light"/>
      <w:color w:val="2F5496"/>
      <w:sz w:val="32"/>
      <w:lang w:val="en-US" w:eastAsia="zh-CN"/>
    </w:rPr>
  </w:style>
  <w:style w:type="character" w:customStyle="1" w:styleId="Heading2Char">
    <w:name w:val="Heading 2 Char"/>
    <w:link w:val="Heading2"/>
    <w:uiPriority w:val="99"/>
    <w:locked/>
    <w:rPr>
      <w:rFonts w:ascii="Calibri Light" w:eastAsia="DengXian Light" w:hAnsi="Calibri Light"/>
      <w:color w:val="2F5496"/>
      <w:sz w:val="26"/>
      <w:lang w:val="en-US" w:eastAsia="zh-C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eastAsia="SimSun" w:hAnsi="Times New Roman"/>
      <w:sz w:val="20"/>
      <w:lang w:val="en-US"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eastAsia="SimSun" w:hAnsi="Times New Roman"/>
      <w:sz w:val="20"/>
      <w:lang w:val="en-US" w:eastAsia="zh-CN"/>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paragraph" w:customStyle="1" w:styleId="Papertitle">
    <w:name w:val="Paper title"/>
    <w:basedOn w:val="BodyText"/>
    <w:uiPriority w:val="99"/>
    <w:pPr>
      <w:spacing w:after="0"/>
      <w:jc w:val="center"/>
    </w:pPr>
    <w:rPr>
      <w:sz w:val="50"/>
    </w:rPr>
  </w:style>
  <w:style w:type="paragraph" w:customStyle="1" w:styleId="authoraffiliation">
    <w:name w:val="author affiliation"/>
    <w:basedOn w:val="Normal"/>
    <w:uiPriority w:val="99"/>
    <w:pPr>
      <w:jc w:val="center"/>
    </w:pPr>
  </w:style>
  <w:style w:type="paragraph" w:customStyle="1" w:styleId="abstract">
    <w:name w:val="abstract"/>
    <w:basedOn w:val="BodyTextIndent2"/>
    <w:uiPriority w:val="99"/>
    <w:pPr>
      <w:spacing w:line="200" w:lineRule="exact"/>
      <w:ind w:left="0" w:firstLine="288"/>
    </w:pPr>
    <w:rPr>
      <w:b/>
      <w:sz w:val="18"/>
    </w:rPr>
  </w:style>
  <w:style w:type="paragraph" w:customStyle="1" w:styleId="text">
    <w:name w:val="text"/>
    <w:basedOn w:val="Normal"/>
    <w:uiPriority w:val="99"/>
    <w:pPr>
      <w:spacing w:line="240" w:lineRule="exact"/>
      <w:ind w:firstLine="187"/>
    </w:pPr>
  </w:style>
  <w:style w:type="paragraph" w:customStyle="1" w:styleId="sectionhead1">
    <w:name w:val="section head (1)"/>
    <w:basedOn w:val="Normal"/>
    <w:uiPriority w:val="99"/>
    <w:pPr>
      <w:numPr>
        <w:numId w:val="1"/>
      </w:numPr>
      <w:tabs>
        <w:tab w:val="clear" w:pos="720"/>
      </w:tabs>
      <w:spacing w:before="120" w:after="120" w:line="216" w:lineRule="auto"/>
      <w:ind w:left="0" w:firstLine="0"/>
      <w:jc w:val="center"/>
    </w:pPr>
    <w:rPr>
      <w:smallCaps/>
    </w:rPr>
  </w:style>
  <w:style w:type="paragraph" w:customStyle="1" w:styleId="Head2">
    <w:name w:val="Head 2"/>
    <w:basedOn w:val="Heading2"/>
    <w:uiPriority w:val="99"/>
    <w:pPr>
      <w:keepLines w:val="0"/>
      <w:numPr>
        <w:numId w:val="2"/>
      </w:numPr>
      <w:spacing w:before="120"/>
      <w:ind w:left="0" w:firstLine="0"/>
    </w:pPr>
    <w:rPr>
      <w:rFonts w:ascii="Times New Roman" w:eastAsia="SimSun" w:hAnsi="Times New Roman"/>
      <w:i/>
      <w:color w:val="auto"/>
      <w:spacing w:val="-8"/>
      <w:sz w:val="20"/>
      <w:szCs w:val="20"/>
    </w:rPr>
  </w:style>
  <w:style w:type="paragraph" w:customStyle="1" w:styleId="sectionheadnonums">
    <w:name w:val="section head (no nums)"/>
    <w:basedOn w:val="Normal"/>
    <w:uiPriority w:val="99"/>
    <w:pPr>
      <w:spacing w:before="120" w:after="120"/>
      <w:jc w:val="center"/>
    </w:pPr>
    <w:rPr>
      <w:smallCaps/>
    </w:rPr>
  </w:style>
  <w:style w:type="paragraph" w:customStyle="1" w:styleId="authorname">
    <w:name w:val="author name"/>
    <w:basedOn w:val="Heading1"/>
    <w:uiPriority w:val="99"/>
    <w:pPr>
      <w:keepLines w:val="0"/>
      <w:spacing w:before="0"/>
      <w:jc w:val="center"/>
    </w:pPr>
    <w:rPr>
      <w:rFonts w:ascii="Times New Roman" w:eastAsia="SimSun" w:hAnsi="Times New Roman"/>
      <w:color w:val="auto"/>
      <w:sz w:val="22"/>
      <w:szCs w:val="20"/>
    </w:rPr>
  </w:style>
  <w:style w:type="paragraph" w:customStyle="1" w:styleId="references">
    <w:name w:val="references"/>
    <w:basedOn w:val="Normal"/>
    <w:uiPriority w:val="99"/>
    <w:pPr>
      <w:spacing w:line="180" w:lineRule="exact"/>
      <w:ind w:left="360" w:hanging="360"/>
    </w:pPr>
    <w:rPr>
      <w:sz w:val="16"/>
    </w:rPr>
  </w:style>
  <w:style w:type="paragraph" w:customStyle="1" w:styleId="MDPI62BackMatter">
    <w:name w:val="MDPI_6.2_BackMatter"/>
    <w:uiPriority w:val="99"/>
    <w:pPr>
      <w:adjustRightInd w:val="0"/>
      <w:snapToGrid w:val="0"/>
      <w:spacing w:after="120" w:line="228" w:lineRule="auto"/>
      <w:ind w:left="2608"/>
      <w:jc w:val="both"/>
    </w:pPr>
    <w:rPr>
      <w:rFonts w:ascii="Palatino Linotype" w:eastAsia="Times New Roman" w:hAnsi="Palatino Linotype" w:cs="Times New Roman"/>
      <w:color w:val="000000"/>
      <w:sz w:val="18"/>
      <w:lang w:eastAsia="en-US"/>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locked/>
    <w:rPr>
      <w:rFonts w:ascii="Times New Roman" w:eastAsia="SimSun" w:hAnsi="Times New Roman"/>
      <w:sz w:val="20"/>
      <w:lang w:val="en-US" w:eastAsia="zh-C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locked/>
    <w:rPr>
      <w:rFonts w:ascii="Times New Roman" w:eastAsia="SimSun" w:hAnsi="Times New Roman"/>
      <w:sz w:val="20"/>
      <w:lang w:val="en-US" w:eastAsia="zh-CN"/>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rFonts w:ascii="Times New Roman" w:eastAsia="SimSun" w:hAnsi="Times New Roman"/>
      <w:sz w:val="20"/>
      <w:lang w:val="en-US" w:eastAsia="zh-CN"/>
    </w:rPr>
  </w:style>
  <w:style w:type="paragraph" w:styleId="ListParagraph">
    <w:name w:val="List Paragraph"/>
    <w:basedOn w:val="Normal"/>
    <w:uiPriority w:val="99"/>
    <w:qFormat/>
    <w:pPr>
      <w:ind w:left="72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pPr>
      <w:spacing w:line="240" w:lineRule="auto"/>
    </w:pPr>
    <w:rPr>
      <w:b/>
      <w:bCs/>
    </w:rPr>
  </w:style>
  <w:style w:type="character" w:customStyle="1" w:styleId="CommentSubjectChar">
    <w:name w:val="Comment Subject Char"/>
    <w:link w:val="CommentSubject"/>
    <w:uiPriority w:val="99"/>
    <w:locked/>
    <w:rPr>
      <w:rFonts w:ascii="Times New Roman" w:eastAsia="SimSun" w:hAnsi="Times New Roman"/>
      <w:b/>
      <w:sz w:val="20"/>
      <w:lang w:val="en-US" w:eastAsia="zh-CN"/>
    </w:rPr>
  </w:style>
  <w:style w:type="paragraph" w:styleId="NormalWeb">
    <w:name w:val="Normal (Web)"/>
    <w:basedOn w:val="Normal"/>
    <w:uiPriority w:val="99"/>
    <w:pPr>
      <w:spacing w:before="100" w:beforeAutospacing="1" w:after="100" w:afterAutospacing="1" w:line="240" w:lineRule="auto"/>
      <w:ind w:right="0"/>
      <w:jc w:val="left"/>
    </w:pPr>
    <w:rPr>
      <w:rFonts w:eastAsia="Times New Roman"/>
      <w:sz w:val="24"/>
      <w:szCs w:val="24"/>
      <w:lang w:val="en-AU" w:eastAsia="en-AU"/>
    </w:rPr>
  </w:style>
  <w:style w:type="character" w:styleId="PlaceholderText">
    <w:name w:val="Placeholder Text"/>
    <w:uiPriority w:val="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51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emf"/><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4491</Words>
  <Characters>24791</Characters>
  <Application>Microsoft Office Word</Application>
  <DocSecurity>0</DocSecurity>
  <Lines>619</Lines>
  <Paragraphs>100</Paragraphs>
  <ScaleCrop>false</ScaleCrop>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Marah Ahmed</dc:creator>
  <cp:keywords/>
  <dc:description/>
  <cp:lastModifiedBy>Hossam Kasem</cp:lastModifiedBy>
  <cp:revision>4</cp:revision>
  <dcterms:created xsi:type="dcterms:W3CDTF">2025-08-03T15:45:00Z</dcterms:created>
  <dcterms:modified xsi:type="dcterms:W3CDTF">2025-12-12T19:35:00Z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ae01c6c2c9d54bafba2571fb5f993fa2</vt:lpwstr>
  </property>
</Properties>
</file>